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5910" w14:textId="1A75F996" w:rsidR="00E043B2" w:rsidRPr="00C04F8A" w:rsidRDefault="00E705B2" w:rsidP="00EF77A4">
      <w:pPr>
        <w:jc w:val="both"/>
        <w:rPr>
          <w:rFonts w:ascii="Arial" w:hAnsi="Arial" w:cs="Arial"/>
          <w:noProof/>
        </w:rPr>
      </w:pPr>
      <w:bookmarkStart w:id="0" w:name="_GoBack"/>
      <w:bookmarkEnd w:id="0"/>
      <w:r>
        <w:rPr>
          <w:rFonts w:ascii="Arial" w:hAnsi="Arial" w:cs="Arial"/>
          <w:noProof/>
          <w:lang w:val="en-GB" w:eastAsia="en-GB"/>
        </w:rPr>
        <w:drawing>
          <wp:inline distT="0" distB="0" distL="0" distR="0" wp14:anchorId="3AF4C0F1" wp14:editId="5A9AA209">
            <wp:extent cx="1402080" cy="1499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080" cy="1499870"/>
                    </a:xfrm>
                    <a:prstGeom prst="rect">
                      <a:avLst/>
                    </a:prstGeom>
                    <a:noFill/>
                  </pic:spPr>
                </pic:pic>
              </a:graphicData>
            </a:graphic>
          </wp:inline>
        </w:drawing>
      </w:r>
    </w:p>
    <w:p w14:paraId="6E485911" w14:textId="77777777" w:rsidR="00E043B2" w:rsidRPr="00C04F8A" w:rsidRDefault="00E043B2" w:rsidP="00EF77A4">
      <w:pPr>
        <w:jc w:val="both"/>
        <w:rPr>
          <w:rFonts w:ascii="Arial" w:hAnsi="Arial" w:cs="Arial"/>
          <w:noProof/>
        </w:rPr>
      </w:pPr>
    </w:p>
    <w:p w14:paraId="6E485912" w14:textId="77777777" w:rsidR="00E043B2" w:rsidRPr="00C04F8A" w:rsidRDefault="00E043B2" w:rsidP="00EF77A4">
      <w:pPr>
        <w:jc w:val="both"/>
        <w:rPr>
          <w:rFonts w:ascii="Arial" w:hAnsi="Arial" w:cs="Arial"/>
          <w:noProof/>
        </w:rPr>
      </w:pPr>
    </w:p>
    <w:p w14:paraId="6E485913" w14:textId="77777777" w:rsidR="00E043B2" w:rsidRPr="00C04F8A" w:rsidRDefault="00E043B2" w:rsidP="00EF77A4">
      <w:pPr>
        <w:jc w:val="both"/>
        <w:rPr>
          <w:rFonts w:ascii="Arial" w:hAnsi="Arial" w:cs="Arial"/>
          <w:noProof/>
        </w:rPr>
      </w:pPr>
    </w:p>
    <w:p w14:paraId="6E485914" w14:textId="77777777" w:rsidR="001F217C" w:rsidRDefault="001F217C" w:rsidP="00EF77A4">
      <w:pPr>
        <w:pStyle w:val="UoDTitle"/>
        <w:jc w:val="both"/>
        <w:rPr>
          <w:rFonts w:ascii="Arial" w:hAnsi="Arial" w:cs="Arial"/>
          <w:b/>
          <w:color w:val="1F497D" w:themeColor="text2"/>
          <w:sz w:val="40"/>
        </w:rPr>
      </w:pPr>
    </w:p>
    <w:p w14:paraId="6E485915" w14:textId="77777777" w:rsidR="001F217C" w:rsidRDefault="001F217C" w:rsidP="00EF77A4">
      <w:pPr>
        <w:pStyle w:val="UoDTitle"/>
        <w:jc w:val="both"/>
        <w:rPr>
          <w:rFonts w:ascii="Arial" w:hAnsi="Arial" w:cs="Arial"/>
          <w:b/>
          <w:color w:val="1F497D" w:themeColor="text2"/>
          <w:sz w:val="40"/>
        </w:rPr>
      </w:pPr>
    </w:p>
    <w:p w14:paraId="6E485916" w14:textId="77777777" w:rsidR="001F217C" w:rsidRDefault="001F217C" w:rsidP="00EF77A4">
      <w:pPr>
        <w:pStyle w:val="UoDTitle"/>
        <w:jc w:val="both"/>
        <w:rPr>
          <w:rFonts w:ascii="Arial" w:hAnsi="Arial" w:cs="Arial"/>
          <w:b/>
          <w:color w:val="1F497D" w:themeColor="text2"/>
          <w:sz w:val="40"/>
        </w:rPr>
      </w:pPr>
    </w:p>
    <w:p w14:paraId="6E485917" w14:textId="77777777" w:rsidR="00A5032F" w:rsidRPr="00A5032F" w:rsidRDefault="00A5032F" w:rsidP="00EF77A4">
      <w:pPr>
        <w:jc w:val="both"/>
        <w:rPr>
          <w:rFonts w:ascii="Arial" w:hAnsi="Arial" w:cs="Arial"/>
          <w:b/>
          <w:color w:val="1F497D" w:themeColor="text2"/>
          <w:sz w:val="40"/>
          <w:szCs w:val="72"/>
          <w:lang w:val="en-GB"/>
        </w:rPr>
      </w:pPr>
      <w:r w:rsidRPr="00A5032F">
        <w:rPr>
          <w:rFonts w:ascii="Arial" w:hAnsi="Arial" w:cs="Arial"/>
          <w:b/>
          <w:color w:val="1F497D" w:themeColor="text2"/>
          <w:sz w:val="40"/>
          <w:szCs w:val="72"/>
          <w:lang w:val="en-GB"/>
        </w:rPr>
        <w:t xml:space="preserve">Recognising Abuse </w:t>
      </w:r>
    </w:p>
    <w:p w14:paraId="6E485918" w14:textId="77777777" w:rsidR="00A5032F" w:rsidRPr="00A5032F" w:rsidRDefault="00A5032F" w:rsidP="00EF77A4">
      <w:pPr>
        <w:jc w:val="both"/>
        <w:rPr>
          <w:rFonts w:ascii="Arial" w:hAnsi="Arial" w:cs="Arial"/>
          <w:b/>
          <w:color w:val="1F497D" w:themeColor="text2"/>
          <w:sz w:val="40"/>
          <w:szCs w:val="72"/>
          <w:lang w:val="en-GB"/>
        </w:rPr>
      </w:pPr>
      <w:r w:rsidRPr="00A5032F">
        <w:rPr>
          <w:rFonts w:ascii="Arial" w:hAnsi="Arial" w:cs="Arial"/>
          <w:b/>
          <w:color w:val="1F497D" w:themeColor="text2"/>
          <w:sz w:val="40"/>
          <w:szCs w:val="72"/>
          <w:lang w:val="en-GB"/>
        </w:rPr>
        <w:t xml:space="preserve">Guidance </w:t>
      </w:r>
    </w:p>
    <w:p w14:paraId="6E485919" w14:textId="77777777" w:rsidR="00671746" w:rsidRPr="00C04F8A" w:rsidRDefault="00671746" w:rsidP="00EF77A4">
      <w:pPr>
        <w:jc w:val="both"/>
        <w:rPr>
          <w:rFonts w:ascii="Arial" w:hAnsi="Arial" w:cs="Arial"/>
        </w:rPr>
      </w:pPr>
    </w:p>
    <w:p w14:paraId="6E48591A" w14:textId="77777777" w:rsidR="00050E76" w:rsidRPr="001F217C" w:rsidRDefault="001F217C" w:rsidP="00EF77A4">
      <w:pPr>
        <w:jc w:val="both"/>
        <w:rPr>
          <w:rFonts w:ascii="Arial" w:hAnsi="Arial" w:cs="Arial"/>
          <w:color w:val="1F497D" w:themeColor="text2"/>
          <w:sz w:val="32"/>
        </w:rPr>
      </w:pPr>
      <w:r w:rsidRPr="001F217C">
        <w:rPr>
          <w:rFonts w:ascii="Arial" w:hAnsi="Arial" w:cs="Arial"/>
          <w:color w:val="1F497D" w:themeColor="text2"/>
          <w:sz w:val="32"/>
        </w:rPr>
        <w:t>Document Control</w:t>
      </w:r>
    </w:p>
    <w:p w14:paraId="6E48591B" w14:textId="77777777" w:rsidR="009536FF" w:rsidRDefault="009536FF" w:rsidP="00EF77A4">
      <w:pPr>
        <w:pStyle w:val="UoDBody"/>
        <w:jc w:val="both"/>
        <w:rPr>
          <w:rFonts w:ascii="Arial" w:hAnsi="Arial" w:cs="Arial"/>
        </w:rPr>
      </w:pPr>
    </w:p>
    <w:p w14:paraId="6E48591C" w14:textId="77777777" w:rsidR="00A5032F" w:rsidRPr="00C04F8A" w:rsidRDefault="00A5032F" w:rsidP="00EF77A4">
      <w:pPr>
        <w:pStyle w:val="UoDBody"/>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02"/>
      </w:tblGrid>
      <w:tr w:rsidR="00A5032F" w:rsidRPr="00A5032F" w14:paraId="6E485920" w14:textId="77777777" w:rsidTr="00702898">
        <w:tc>
          <w:tcPr>
            <w:tcW w:w="2802" w:type="dxa"/>
          </w:tcPr>
          <w:p w14:paraId="6E48591D" w14:textId="77777777" w:rsidR="00A5032F" w:rsidRPr="00A5032F" w:rsidRDefault="00A5032F" w:rsidP="00EF77A4">
            <w:pPr>
              <w:pStyle w:val="UoDBody"/>
              <w:jc w:val="both"/>
              <w:rPr>
                <w:rFonts w:ascii="Arial" w:hAnsi="Arial" w:cs="Arial"/>
                <w:lang w:val="en-GB"/>
              </w:rPr>
            </w:pPr>
            <w:r w:rsidRPr="00A5032F">
              <w:rPr>
                <w:rFonts w:ascii="Arial" w:hAnsi="Arial" w:cs="Arial"/>
                <w:lang w:val="en-GB"/>
              </w:rPr>
              <w:t>Title</w:t>
            </w:r>
          </w:p>
        </w:tc>
        <w:tc>
          <w:tcPr>
            <w:tcW w:w="2802" w:type="dxa"/>
          </w:tcPr>
          <w:p w14:paraId="6E48591E" w14:textId="77777777" w:rsidR="00A5032F" w:rsidRPr="00A5032F" w:rsidRDefault="00A5032F" w:rsidP="00EF77A4">
            <w:pPr>
              <w:pStyle w:val="UoDBody"/>
              <w:jc w:val="both"/>
              <w:rPr>
                <w:rFonts w:ascii="Arial" w:hAnsi="Arial" w:cs="Arial"/>
                <w:lang w:val="en-GB"/>
              </w:rPr>
            </w:pPr>
            <w:r w:rsidRPr="00A5032F">
              <w:rPr>
                <w:rFonts w:ascii="Arial" w:hAnsi="Arial" w:cs="Arial"/>
                <w:lang w:val="en-GB"/>
              </w:rPr>
              <w:t xml:space="preserve">Recognising Abuse </w:t>
            </w:r>
          </w:p>
          <w:p w14:paraId="6E48591F" w14:textId="77777777" w:rsidR="00A5032F" w:rsidRPr="00A5032F" w:rsidRDefault="00A5032F" w:rsidP="00EF77A4">
            <w:pPr>
              <w:pStyle w:val="UoDBody"/>
              <w:jc w:val="both"/>
              <w:rPr>
                <w:rFonts w:ascii="Arial" w:hAnsi="Arial" w:cs="Arial"/>
                <w:lang w:val="en-GB"/>
              </w:rPr>
            </w:pPr>
            <w:r w:rsidRPr="00A5032F">
              <w:rPr>
                <w:rFonts w:ascii="Arial" w:hAnsi="Arial" w:cs="Arial"/>
                <w:lang w:val="en-GB"/>
              </w:rPr>
              <w:t xml:space="preserve">Guidance </w:t>
            </w:r>
          </w:p>
        </w:tc>
      </w:tr>
      <w:tr w:rsidR="00A5032F" w:rsidRPr="00A5032F" w14:paraId="6E485923" w14:textId="77777777" w:rsidTr="00702898">
        <w:tc>
          <w:tcPr>
            <w:tcW w:w="2802" w:type="dxa"/>
          </w:tcPr>
          <w:p w14:paraId="6E485921" w14:textId="77777777" w:rsidR="00A5032F" w:rsidRPr="00A5032F" w:rsidRDefault="00A5032F" w:rsidP="00EF77A4">
            <w:pPr>
              <w:pStyle w:val="UoDBody"/>
              <w:jc w:val="both"/>
              <w:rPr>
                <w:rFonts w:ascii="Arial" w:hAnsi="Arial" w:cs="Arial"/>
                <w:lang w:val="en-GB"/>
              </w:rPr>
            </w:pPr>
            <w:r w:rsidRPr="00A5032F">
              <w:rPr>
                <w:rFonts w:ascii="Arial" w:hAnsi="Arial" w:cs="Arial"/>
                <w:lang w:val="en-GB"/>
              </w:rPr>
              <w:t>Version</w:t>
            </w:r>
          </w:p>
        </w:tc>
        <w:tc>
          <w:tcPr>
            <w:tcW w:w="2802" w:type="dxa"/>
          </w:tcPr>
          <w:p w14:paraId="6E485922" w14:textId="62B327FD" w:rsidR="00A5032F" w:rsidRPr="00A5032F" w:rsidRDefault="000C3357" w:rsidP="00EF77A4">
            <w:pPr>
              <w:pStyle w:val="UoDBody"/>
              <w:jc w:val="both"/>
              <w:rPr>
                <w:rFonts w:ascii="Arial" w:hAnsi="Arial" w:cs="Arial"/>
                <w:lang w:val="en-GB"/>
              </w:rPr>
            </w:pPr>
            <w:r>
              <w:rPr>
                <w:rFonts w:ascii="Arial" w:hAnsi="Arial" w:cs="Arial"/>
                <w:lang w:val="en-GB"/>
              </w:rPr>
              <w:t>September 2019</w:t>
            </w:r>
          </w:p>
        </w:tc>
      </w:tr>
      <w:tr w:rsidR="00A5032F" w:rsidRPr="00A5032F" w14:paraId="6E485926" w14:textId="77777777" w:rsidTr="00702898">
        <w:tc>
          <w:tcPr>
            <w:tcW w:w="2802" w:type="dxa"/>
          </w:tcPr>
          <w:p w14:paraId="6E485924" w14:textId="77777777" w:rsidR="00A5032F" w:rsidRPr="00A5032F" w:rsidRDefault="00A5032F" w:rsidP="00EF77A4">
            <w:pPr>
              <w:pStyle w:val="UoDBody"/>
              <w:jc w:val="both"/>
              <w:rPr>
                <w:rFonts w:ascii="Arial" w:hAnsi="Arial" w:cs="Arial"/>
                <w:lang w:val="en-GB"/>
              </w:rPr>
            </w:pPr>
            <w:r w:rsidRPr="00A5032F">
              <w:rPr>
                <w:rFonts w:ascii="Arial" w:hAnsi="Arial" w:cs="Arial"/>
                <w:lang w:val="en-GB"/>
              </w:rPr>
              <w:t>Supporting procedure</w:t>
            </w:r>
          </w:p>
        </w:tc>
        <w:tc>
          <w:tcPr>
            <w:tcW w:w="2802" w:type="dxa"/>
          </w:tcPr>
          <w:p w14:paraId="6E485925" w14:textId="77777777" w:rsidR="00A5032F" w:rsidRPr="00F23226" w:rsidRDefault="00A5032F" w:rsidP="00EF77A4">
            <w:pPr>
              <w:pStyle w:val="UoDBody"/>
              <w:numPr>
                <w:ilvl w:val="0"/>
                <w:numId w:val="32"/>
              </w:numPr>
              <w:jc w:val="both"/>
              <w:rPr>
                <w:rFonts w:ascii="Arial" w:hAnsi="Arial" w:cs="Arial"/>
                <w:b/>
                <w:lang w:val="en-GB"/>
              </w:rPr>
            </w:pPr>
            <w:r w:rsidRPr="00A5032F">
              <w:rPr>
                <w:rFonts w:ascii="Arial" w:hAnsi="Arial" w:cs="Arial"/>
                <w:lang w:val="en-GB"/>
              </w:rPr>
              <w:t xml:space="preserve">Procedure for Raising </w:t>
            </w:r>
            <w:r w:rsidR="00F23226" w:rsidRPr="00F23226">
              <w:rPr>
                <w:rFonts w:ascii="Arial" w:hAnsi="Arial" w:cs="Arial"/>
                <w:lang w:val="en-GB"/>
              </w:rPr>
              <w:t>Safeguarding Concerns - for Staff, Students and Third Parties</w:t>
            </w:r>
          </w:p>
        </w:tc>
      </w:tr>
      <w:tr w:rsidR="00A5032F" w:rsidRPr="00A5032F" w14:paraId="6E485929" w14:textId="77777777" w:rsidTr="00702898">
        <w:tc>
          <w:tcPr>
            <w:tcW w:w="2802" w:type="dxa"/>
          </w:tcPr>
          <w:p w14:paraId="6E485927" w14:textId="77777777" w:rsidR="00A5032F" w:rsidRPr="00A5032F" w:rsidRDefault="00A5032F" w:rsidP="00EF77A4">
            <w:pPr>
              <w:pStyle w:val="UoDBody"/>
              <w:jc w:val="both"/>
              <w:rPr>
                <w:rFonts w:ascii="Arial" w:hAnsi="Arial" w:cs="Arial"/>
                <w:lang w:val="en-GB"/>
              </w:rPr>
            </w:pPr>
            <w:r w:rsidRPr="00A5032F">
              <w:rPr>
                <w:rFonts w:ascii="Arial" w:hAnsi="Arial" w:cs="Arial"/>
                <w:lang w:val="en-GB"/>
              </w:rPr>
              <w:t>Target Audience</w:t>
            </w:r>
          </w:p>
        </w:tc>
        <w:tc>
          <w:tcPr>
            <w:tcW w:w="2802" w:type="dxa"/>
          </w:tcPr>
          <w:p w14:paraId="6E485928" w14:textId="77777777" w:rsidR="00A5032F" w:rsidRPr="00A5032F" w:rsidRDefault="00A5032F" w:rsidP="00EF77A4">
            <w:pPr>
              <w:pStyle w:val="UoDBody"/>
              <w:jc w:val="both"/>
              <w:rPr>
                <w:rFonts w:ascii="Arial" w:hAnsi="Arial" w:cs="Arial"/>
                <w:lang w:val="en-GB"/>
              </w:rPr>
            </w:pPr>
            <w:r w:rsidRPr="00A5032F">
              <w:rPr>
                <w:rFonts w:ascii="Arial" w:hAnsi="Arial" w:cs="Arial"/>
                <w:lang w:val="en-GB"/>
              </w:rPr>
              <w:t>Staff and Students</w:t>
            </w:r>
          </w:p>
        </w:tc>
      </w:tr>
      <w:tr w:rsidR="00A5032F" w:rsidRPr="00A5032F" w14:paraId="6E48592C" w14:textId="77777777" w:rsidTr="00702898">
        <w:tc>
          <w:tcPr>
            <w:tcW w:w="2802" w:type="dxa"/>
          </w:tcPr>
          <w:p w14:paraId="6E48592A" w14:textId="77777777" w:rsidR="00A5032F" w:rsidRPr="00A5032F" w:rsidRDefault="00A5032F" w:rsidP="00EF77A4">
            <w:pPr>
              <w:pStyle w:val="UoDBody"/>
              <w:jc w:val="both"/>
              <w:rPr>
                <w:rFonts w:ascii="Arial" w:hAnsi="Arial" w:cs="Arial"/>
                <w:lang w:val="en-GB"/>
              </w:rPr>
            </w:pPr>
            <w:r w:rsidRPr="00A5032F">
              <w:rPr>
                <w:rFonts w:ascii="Arial" w:hAnsi="Arial" w:cs="Arial"/>
                <w:lang w:val="en-GB"/>
              </w:rPr>
              <w:t>Team &amp; reviewer</w:t>
            </w:r>
          </w:p>
        </w:tc>
        <w:tc>
          <w:tcPr>
            <w:tcW w:w="2802" w:type="dxa"/>
          </w:tcPr>
          <w:p w14:paraId="6E48592B" w14:textId="77777777" w:rsidR="00A5032F" w:rsidRPr="00A5032F" w:rsidRDefault="009B5485" w:rsidP="00EF77A4">
            <w:pPr>
              <w:pStyle w:val="UoDBody"/>
              <w:jc w:val="both"/>
              <w:rPr>
                <w:rFonts w:ascii="Arial" w:hAnsi="Arial" w:cs="Arial"/>
                <w:lang w:val="en-GB"/>
              </w:rPr>
            </w:pPr>
            <w:r w:rsidRPr="009B5485">
              <w:rPr>
                <w:rFonts w:ascii="Arial" w:hAnsi="Arial" w:cs="Arial"/>
                <w:lang w:val="en-GB"/>
              </w:rPr>
              <w:t>Safeguarding Co-ordinator and Deputy Safeguarding Co-ordinator Team</w:t>
            </w:r>
          </w:p>
        </w:tc>
      </w:tr>
      <w:tr w:rsidR="00A5032F" w:rsidRPr="00A5032F" w14:paraId="6E48592F" w14:textId="77777777" w:rsidTr="00702898">
        <w:tc>
          <w:tcPr>
            <w:tcW w:w="2802" w:type="dxa"/>
          </w:tcPr>
          <w:p w14:paraId="6E48592D" w14:textId="77777777" w:rsidR="00A5032F" w:rsidRPr="00A5032F" w:rsidRDefault="00A5032F" w:rsidP="00EF77A4">
            <w:pPr>
              <w:pStyle w:val="UoDBody"/>
              <w:jc w:val="both"/>
              <w:rPr>
                <w:rFonts w:ascii="Arial" w:hAnsi="Arial" w:cs="Arial"/>
                <w:lang w:val="en-GB"/>
              </w:rPr>
            </w:pPr>
            <w:r w:rsidRPr="00A5032F">
              <w:rPr>
                <w:rFonts w:ascii="Arial" w:hAnsi="Arial" w:cs="Arial"/>
                <w:lang w:val="en-GB"/>
              </w:rPr>
              <w:t>Date of Impact assessment</w:t>
            </w:r>
          </w:p>
        </w:tc>
        <w:tc>
          <w:tcPr>
            <w:tcW w:w="2802" w:type="dxa"/>
          </w:tcPr>
          <w:p w14:paraId="6E48592E" w14:textId="77777777" w:rsidR="00A5032F" w:rsidRPr="00A5032F" w:rsidRDefault="00A5032F" w:rsidP="00EF77A4">
            <w:pPr>
              <w:pStyle w:val="UoDBody"/>
              <w:jc w:val="both"/>
              <w:rPr>
                <w:rFonts w:ascii="Arial" w:hAnsi="Arial" w:cs="Arial"/>
                <w:lang w:val="en-GB"/>
              </w:rPr>
            </w:pPr>
          </w:p>
        </w:tc>
      </w:tr>
      <w:tr w:rsidR="00A5032F" w:rsidRPr="00A5032F" w14:paraId="6E485932" w14:textId="77777777" w:rsidTr="00702898">
        <w:tc>
          <w:tcPr>
            <w:tcW w:w="2802" w:type="dxa"/>
          </w:tcPr>
          <w:p w14:paraId="6E485930" w14:textId="77777777" w:rsidR="00A5032F" w:rsidRPr="00A5032F" w:rsidRDefault="00A5032F" w:rsidP="00EF77A4">
            <w:pPr>
              <w:pStyle w:val="UoDBody"/>
              <w:jc w:val="both"/>
              <w:rPr>
                <w:rFonts w:ascii="Arial" w:hAnsi="Arial" w:cs="Arial"/>
                <w:b/>
                <w:lang w:val="en-GB"/>
              </w:rPr>
            </w:pPr>
            <w:r w:rsidRPr="00A5032F">
              <w:rPr>
                <w:rFonts w:ascii="Arial" w:hAnsi="Arial" w:cs="Arial"/>
                <w:b/>
                <w:bCs/>
                <w:lang w:val="en-GB"/>
              </w:rPr>
              <w:t>Review date</w:t>
            </w:r>
          </w:p>
        </w:tc>
        <w:tc>
          <w:tcPr>
            <w:tcW w:w="2802" w:type="dxa"/>
          </w:tcPr>
          <w:p w14:paraId="6E485931" w14:textId="688614FE" w:rsidR="00A5032F" w:rsidRPr="00A5032F" w:rsidRDefault="00EF77A4" w:rsidP="00EF77A4">
            <w:pPr>
              <w:pStyle w:val="UoDBody"/>
              <w:jc w:val="both"/>
              <w:rPr>
                <w:rFonts w:ascii="Arial" w:hAnsi="Arial" w:cs="Arial"/>
                <w:lang w:val="en-GB"/>
              </w:rPr>
            </w:pPr>
            <w:r>
              <w:rPr>
                <w:rFonts w:ascii="Arial" w:hAnsi="Arial" w:cs="Arial"/>
                <w:lang w:val="en-GB"/>
              </w:rPr>
              <w:t>June 2021</w:t>
            </w:r>
          </w:p>
        </w:tc>
      </w:tr>
    </w:tbl>
    <w:p w14:paraId="6E485933" w14:textId="44127182" w:rsidR="009536FF" w:rsidRDefault="009536FF" w:rsidP="00EF77A4">
      <w:pPr>
        <w:jc w:val="both"/>
        <w:rPr>
          <w:rFonts w:ascii="Arial" w:hAnsi="Arial" w:cs="Arial"/>
        </w:rPr>
      </w:pPr>
      <w:r w:rsidRPr="00C04F8A">
        <w:rPr>
          <w:rFonts w:ascii="Arial" w:hAnsi="Arial" w:cs="Arial"/>
        </w:rPr>
        <w:br w:type="page"/>
      </w:r>
    </w:p>
    <w:p w14:paraId="6E485934" w14:textId="77777777" w:rsidR="00A5032F" w:rsidRPr="00A5032F" w:rsidRDefault="00A5032F" w:rsidP="00EF77A4">
      <w:pPr>
        <w:keepNext/>
        <w:numPr>
          <w:ilvl w:val="0"/>
          <w:numId w:val="12"/>
        </w:numPr>
        <w:spacing w:before="240" w:after="60"/>
        <w:jc w:val="both"/>
        <w:outlineLvl w:val="0"/>
        <w:rPr>
          <w:rFonts w:ascii="Arial" w:eastAsia="Times New Roman" w:hAnsi="Arial" w:cs="Arial"/>
          <w:b/>
          <w:bCs/>
          <w:kern w:val="32"/>
          <w:lang w:val="en-GB" w:eastAsia="en-GB"/>
        </w:rPr>
      </w:pPr>
      <w:r w:rsidRPr="00A5032F">
        <w:rPr>
          <w:rFonts w:ascii="Arial" w:eastAsia="Times New Roman" w:hAnsi="Arial" w:cs="Arial"/>
          <w:b/>
          <w:bCs/>
          <w:kern w:val="32"/>
          <w:lang w:val="en-GB" w:eastAsia="en-GB"/>
        </w:rPr>
        <w:lastRenderedPageBreak/>
        <w:t>Summary</w:t>
      </w:r>
    </w:p>
    <w:p w14:paraId="6E485935" w14:textId="77777777" w:rsidR="00A5032F" w:rsidRPr="00A5032F" w:rsidRDefault="00A5032F" w:rsidP="00EF77A4">
      <w:pPr>
        <w:jc w:val="both"/>
        <w:rPr>
          <w:rFonts w:ascii="Arial" w:eastAsia="Times New Roman" w:hAnsi="Arial" w:cs="Arial"/>
          <w:b/>
          <w:lang w:val="en-GB" w:eastAsia="en-GB"/>
        </w:rPr>
      </w:pPr>
    </w:p>
    <w:p w14:paraId="6E485936" w14:textId="2E26CE59"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This document provides clear definitions of abuse and guidance on the signs of abuse </w:t>
      </w:r>
      <w:r w:rsidR="39F47178" w:rsidRPr="00A5032F">
        <w:rPr>
          <w:rFonts w:ascii="Arial" w:eastAsia="Times New Roman" w:hAnsi="Arial" w:cs="Arial"/>
          <w:lang w:val="en-GB" w:eastAsia="en-GB"/>
        </w:rPr>
        <w:t xml:space="preserve">and </w:t>
      </w:r>
      <w:r w:rsidRPr="00A5032F">
        <w:rPr>
          <w:rFonts w:ascii="Arial" w:eastAsia="Times New Roman" w:hAnsi="Arial" w:cs="Arial"/>
          <w:lang w:val="en-GB" w:eastAsia="en-GB"/>
        </w:rPr>
        <w:t xml:space="preserve">should be read in conjunction with the following University of Derby Safeguarding Policies: </w:t>
      </w:r>
    </w:p>
    <w:p w14:paraId="6E485937" w14:textId="77777777" w:rsidR="00A5032F" w:rsidRPr="00A5032F" w:rsidRDefault="00A5032F" w:rsidP="00EF77A4">
      <w:pPr>
        <w:ind w:left="420"/>
        <w:jc w:val="both"/>
        <w:rPr>
          <w:rFonts w:ascii="Arial" w:eastAsia="Times New Roman" w:hAnsi="Arial" w:cs="Arial"/>
          <w:lang w:val="en-GB" w:eastAsia="en-GB"/>
        </w:rPr>
      </w:pPr>
    </w:p>
    <w:p w14:paraId="6E485938" w14:textId="77777777" w:rsidR="00A5032F" w:rsidRPr="00A5032F" w:rsidRDefault="00A5032F" w:rsidP="00EF77A4">
      <w:pPr>
        <w:numPr>
          <w:ilvl w:val="0"/>
          <w:numId w:val="17"/>
        </w:numPr>
        <w:jc w:val="both"/>
        <w:rPr>
          <w:rFonts w:ascii="Arial" w:eastAsia="Times New Roman" w:hAnsi="Arial" w:cs="Arial"/>
          <w:lang w:val="en-GB" w:eastAsia="en-GB"/>
        </w:rPr>
      </w:pPr>
      <w:r w:rsidRPr="00A5032F">
        <w:rPr>
          <w:rFonts w:ascii="Arial" w:eastAsia="Times New Roman" w:hAnsi="Arial" w:cs="Arial"/>
          <w:lang w:val="en-GB" w:eastAsia="en-GB"/>
        </w:rPr>
        <w:t xml:space="preserve">Procedure for raising safeguarding concerns  </w:t>
      </w:r>
    </w:p>
    <w:p w14:paraId="6E485939" w14:textId="77777777" w:rsidR="00A5032F" w:rsidRPr="00A5032F" w:rsidRDefault="00A5032F" w:rsidP="00EF77A4">
      <w:pPr>
        <w:numPr>
          <w:ilvl w:val="0"/>
          <w:numId w:val="17"/>
        </w:numPr>
        <w:jc w:val="both"/>
        <w:rPr>
          <w:rFonts w:ascii="Arial" w:eastAsia="Times New Roman" w:hAnsi="Arial" w:cs="Arial"/>
          <w:lang w:val="en-GB" w:eastAsia="en-GB"/>
        </w:rPr>
      </w:pPr>
      <w:r w:rsidRPr="00A5032F">
        <w:rPr>
          <w:rFonts w:ascii="Arial" w:eastAsia="Times New Roman" w:hAnsi="Arial" w:cs="Arial"/>
          <w:lang w:val="en-GB" w:eastAsia="en-GB"/>
        </w:rPr>
        <w:t xml:space="preserve">Procedure for handling safeguarding allegations against a </w:t>
      </w:r>
      <w:proofErr w:type="gramStart"/>
      <w:r w:rsidRPr="00A5032F">
        <w:rPr>
          <w:rFonts w:ascii="Arial" w:eastAsia="Times New Roman" w:hAnsi="Arial" w:cs="Arial"/>
          <w:lang w:val="en-GB" w:eastAsia="en-GB"/>
        </w:rPr>
        <w:t>member/members of staff</w:t>
      </w:r>
      <w:proofErr w:type="gramEnd"/>
    </w:p>
    <w:p w14:paraId="6E48593A" w14:textId="2EFFB07A" w:rsidR="00A5032F" w:rsidRDefault="00A5032F" w:rsidP="00EF77A4">
      <w:pPr>
        <w:numPr>
          <w:ilvl w:val="0"/>
          <w:numId w:val="17"/>
        </w:numPr>
        <w:jc w:val="both"/>
        <w:rPr>
          <w:rFonts w:ascii="Arial" w:eastAsia="Times New Roman" w:hAnsi="Arial" w:cs="Arial"/>
          <w:lang w:val="en-GB" w:eastAsia="en-GB"/>
        </w:rPr>
      </w:pPr>
      <w:r w:rsidRPr="00A5032F">
        <w:rPr>
          <w:rFonts w:ascii="Arial" w:eastAsia="Times New Roman" w:hAnsi="Arial" w:cs="Arial"/>
          <w:lang w:val="en-GB" w:eastAsia="en-GB"/>
        </w:rPr>
        <w:t>Procedure for safeguarding lead and officers</w:t>
      </w:r>
      <w:r w:rsidR="38BF1234" w:rsidRPr="00A5032F">
        <w:rPr>
          <w:rFonts w:ascii="Arial" w:eastAsia="Times New Roman" w:hAnsi="Arial" w:cs="Arial"/>
          <w:lang w:val="en-GB" w:eastAsia="en-GB"/>
        </w:rPr>
        <w:t>.</w:t>
      </w:r>
    </w:p>
    <w:p w14:paraId="523C04FF" w14:textId="77777777" w:rsidR="38BF1234" w:rsidRPr="00DF5B55" w:rsidRDefault="38BF1234" w:rsidP="00DF5B55">
      <w:pPr>
        <w:jc w:val="both"/>
        <w:rPr>
          <w:rFonts w:ascii="Arial" w:eastAsia="Times New Roman" w:hAnsi="Arial" w:cs="Arial"/>
          <w:lang w:val="en-GB" w:eastAsia="en-GB"/>
        </w:rPr>
      </w:pPr>
    </w:p>
    <w:p w14:paraId="0FFC2B45" w14:textId="3A9D4E8D" w:rsidR="000C3357"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Abuse is a violation of an individual’s human or civil rights, by any other person or persons. Professionals should not limit their view of what constitutes abuse or neglect, as they can take many forms and the circumstances of the individual case should always be considered. </w:t>
      </w:r>
    </w:p>
    <w:p w14:paraId="20A3B604" w14:textId="6F6FC921" w:rsidR="38BF1234" w:rsidRPr="00DF5B55" w:rsidRDefault="38BF1234" w:rsidP="00DF5B55">
      <w:pPr>
        <w:jc w:val="both"/>
        <w:rPr>
          <w:rFonts w:ascii="Arial" w:eastAsia="Times New Roman" w:hAnsi="Arial" w:cs="Arial"/>
          <w:lang w:val="en-GB" w:eastAsia="en-GB"/>
        </w:rPr>
      </w:pPr>
    </w:p>
    <w:p w14:paraId="0FDC4B92" w14:textId="76D9EE29" w:rsidR="54512672" w:rsidRPr="00DF5B55" w:rsidRDefault="54512672" w:rsidP="00DF5B55">
      <w:pPr>
        <w:jc w:val="both"/>
        <w:rPr>
          <w:rFonts w:ascii="Arial" w:eastAsia="Times New Roman" w:hAnsi="Arial" w:cs="Arial"/>
          <w:lang w:val="en-GB" w:eastAsia="en-GB"/>
        </w:rPr>
      </w:pPr>
      <w:r w:rsidRPr="00DF5B55">
        <w:rPr>
          <w:rFonts w:ascii="Arial" w:eastAsia="Times New Roman" w:hAnsi="Arial" w:cs="Arial"/>
          <w:lang w:val="en-GB" w:eastAsia="en-GB"/>
        </w:rPr>
        <w:t>All staff (paid &amp; unpaid) have a responsibility to safeguard children and adults at risk</w:t>
      </w:r>
    </w:p>
    <w:p w14:paraId="123192AD" w14:textId="76D9EE29" w:rsidR="54512672" w:rsidRPr="00DF5B55" w:rsidRDefault="54512672" w:rsidP="00DF5B55">
      <w:pPr>
        <w:jc w:val="both"/>
        <w:rPr>
          <w:rFonts w:ascii="Arial" w:eastAsia="Times New Roman" w:hAnsi="Arial" w:cs="Arial"/>
          <w:lang w:val="en-GB" w:eastAsia="en-GB"/>
        </w:rPr>
      </w:pPr>
    </w:p>
    <w:p w14:paraId="3FDB48D2" w14:textId="5A8572B5" w:rsidR="00805CCC" w:rsidRDefault="00805CCC" w:rsidP="00EF77A4">
      <w:pPr>
        <w:jc w:val="both"/>
        <w:rPr>
          <w:rFonts w:ascii="Arial" w:eastAsia="Times New Roman" w:hAnsi="Arial" w:cs="Arial"/>
          <w:lang w:val="en-GB" w:eastAsia="en-GB"/>
        </w:rPr>
      </w:pPr>
    </w:p>
    <w:p w14:paraId="4C8E8277" w14:textId="45FE7019" w:rsidR="00805CCC" w:rsidRPr="00DF5B55" w:rsidRDefault="00594F5A" w:rsidP="00DF5B55">
      <w:pPr>
        <w:pStyle w:val="ListParagraph"/>
        <w:numPr>
          <w:ilvl w:val="0"/>
          <w:numId w:val="12"/>
        </w:numPr>
        <w:jc w:val="both"/>
        <w:rPr>
          <w:b/>
          <w:bCs/>
          <w:lang w:val="en-GB" w:eastAsia="en-GB"/>
        </w:rPr>
      </w:pPr>
      <w:r w:rsidRPr="00DF5B55">
        <w:rPr>
          <w:rFonts w:ascii="Arial" w:eastAsia="Times New Roman" w:hAnsi="Arial" w:cs="Arial"/>
          <w:b/>
          <w:bCs/>
          <w:lang w:val="en-GB" w:eastAsia="en-GB"/>
        </w:rPr>
        <w:t>A Child at R</w:t>
      </w:r>
      <w:r w:rsidR="00805CCC" w:rsidRPr="00DF5B55">
        <w:rPr>
          <w:rFonts w:ascii="Arial" w:eastAsia="Times New Roman" w:hAnsi="Arial" w:cs="Arial"/>
          <w:b/>
          <w:bCs/>
          <w:lang w:val="en-GB" w:eastAsia="en-GB"/>
        </w:rPr>
        <w:t xml:space="preserve">isk </w:t>
      </w:r>
    </w:p>
    <w:p w14:paraId="2CC73F03" w14:textId="379632BC" w:rsidR="000C3357" w:rsidRDefault="000C3357" w:rsidP="00EF77A4">
      <w:pPr>
        <w:jc w:val="both"/>
        <w:rPr>
          <w:rFonts w:ascii="Arial" w:eastAsia="Times New Roman" w:hAnsi="Arial" w:cs="Arial"/>
          <w:lang w:val="en-GB" w:eastAsia="en-GB"/>
        </w:rPr>
      </w:pPr>
    </w:p>
    <w:p w14:paraId="29AEF267" w14:textId="7ECE559C" w:rsidR="00805CCC" w:rsidRDefault="00805CCC" w:rsidP="00EF77A4">
      <w:pPr>
        <w:jc w:val="both"/>
        <w:rPr>
          <w:rFonts w:ascii="Arial" w:eastAsia="Times New Roman" w:hAnsi="Arial" w:cs="Arial"/>
          <w:lang w:val="en-GB" w:eastAsia="en-GB"/>
        </w:rPr>
      </w:pPr>
      <w:r>
        <w:rPr>
          <w:rFonts w:ascii="Arial" w:eastAsia="Times New Roman" w:hAnsi="Arial" w:cs="Arial"/>
          <w:lang w:val="en-GB" w:eastAsia="en-GB"/>
        </w:rPr>
        <w:t>In this document, child refers to anyone aged under 18</w:t>
      </w:r>
      <w:r w:rsidR="59BD907F">
        <w:rPr>
          <w:rFonts w:ascii="Arial" w:eastAsia="Times New Roman" w:hAnsi="Arial" w:cs="Arial"/>
          <w:lang w:val="en-GB" w:eastAsia="en-GB"/>
        </w:rPr>
        <w:t xml:space="preserve"> </w:t>
      </w:r>
      <w:r w:rsidR="7ED5C64E" w:rsidRPr="00DF5B55">
        <w:rPr>
          <w:rFonts w:ascii="Arial" w:eastAsia="Times New Roman" w:hAnsi="Arial" w:cs="Arial"/>
          <w:lang w:val="en-GB" w:eastAsia="en-GB"/>
        </w:rPr>
        <w:t>years</w:t>
      </w:r>
      <w:r w:rsidR="00594F5A">
        <w:rPr>
          <w:rFonts w:ascii="Arial" w:eastAsia="Times New Roman" w:hAnsi="Arial" w:cs="Arial"/>
          <w:lang w:val="en-GB" w:eastAsia="en-GB"/>
        </w:rPr>
        <w:t>. I</w:t>
      </w:r>
    </w:p>
    <w:p w14:paraId="12AF2B46" w14:textId="21588D8E" w:rsidR="228EB435" w:rsidRPr="00DF5B55" w:rsidRDefault="228EB435" w:rsidP="00DF5B55">
      <w:pPr>
        <w:jc w:val="both"/>
        <w:rPr>
          <w:rFonts w:ascii="Arial" w:eastAsia="Times New Roman" w:hAnsi="Arial" w:cs="Arial"/>
          <w:lang w:val="en-GB" w:eastAsia="en-GB"/>
        </w:rPr>
      </w:pPr>
    </w:p>
    <w:p w14:paraId="320B4FA3" w14:textId="1F71AF0B" w:rsidR="000C3357" w:rsidRDefault="000C3357" w:rsidP="00EF77A4">
      <w:pPr>
        <w:jc w:val="both"/>
        <w:rPr>
          <w:rFonts w:ascii="Arial" w:eastAsia="Times New Roman" w:hAnsi="Arial" w:cs="Arial"/>
          <w:lang w:val="en-GB" w:eastAsia="en-GB"/>
        </w:rPr>
      </w:pPr>
      <w:r w:rsidRPr="000C3357">
        <w:rPr>
          <w:rFonts w:ascii="Arial" w:eastAsia="Times New Roman" w:hAnsi="Arial" w:cs="Arial"/>
          <w:lang w:val="en-GB" w:eastAsia="en-GB"/>
        </w:rPr>
        <w:t xml:space="preserve">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w:t>
      </w:r>
      <w:r>
        <w:rPr>
          <w:rFonts w:ascii="Arial" w:eastAsia="Times New Roman" w:hAnsi="Arial" w:cs="Arial"/>
          <w:lang w:val="en-GB" w:eastAsia="en-GB"/>
        </w:rPr>
        <w:t xml:space="preserve">by another child or children. </w:t>
      </w:r>
    </w:p>
    <w:p w14:paraId="2A9F9660" w14:textId="77777777" w:rsidR="000C3357" w:rsidRDefault="000C3357" w:rsidP="00EF77A4">
      <w:pPr>
        <w:jc w:val="both"/>
        <w:rPr>
          <w:rFonts w:ascii="Arial" w:eastAsia="Times New Roman" w:hAnsi="Arial" w:cs="Arial"/>
          <w:lang w:val="en-GB" w:eastAsia="en-GB"/>
        </w:rPr>
      </w:pPr>
    </w:p>
    <w:p w14:paraId="6E48593C" w14:textId="3B6F8DE9"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The following types of abuse and neglect are identified within the</w:t>
      </w:r>
      <w:r w:rsidR="000970D0">
        <w:rPr>
          <w:rFonts w:ascii="Arial" w:eastAsia="Times New Roman" w:hAnsi="Arial" w:cs="Arial"/>
          <w:lang w:val="en-GB" w:eastAsia="en-GB"/>
        </w:rPr>
        <w:t xml:space="preserve"> statutory guidance </w:t>
      </w:r>
      <w:r w:rsidR="000970D0" w:rsidRPr="000970D0">
        <w:rPr>
          <w:rFonts w:ascii="Arial" w:eastAsia="Times New Roman" w:hAnsi="Arial" w:cs="Arial"/>
          <w:i/>
          <w:lang w:val="en-GB" w:eastAsia="en-GB"/>
        </w:rPr>
        <w:t>Keeping Children Safe in Education 2019</w:t>
      </w:r>
      <w:r w:rsidRPr="00A5032F">
        <w:rPr>
          <w:rFonts w:ascii="Arial" w:eastAsia="Times New Roman" w:hAnsi="Arial" w:cs="Arial"/>
          <w:lang w:val="en-GB" w:eastAsia="en-GB"/>
        </w:rPr>
        <w:t xml:space="preserve"> </w:t>
      </w:r>
      <w:r w:rsidR="000970D0">
        <w:rPr>
          <w:rFonts w:ascii="Arial" w:eastAsia="Times New Roman" w:hAnsi="Arial" w:cs="Arial"/>
          <w:lang w:val="en-GB" w:eastAsia="en-GB"/>
        </w:rPr>
        <w:t xml:space="preserve">and the </w:t>
      </w:r>
      <w:r w:rsidRPr="000970D0">
        <w:rPr>
          <w:rFonts w:ascii="Arial" w:eastAsia="Times New Roman" w:hAnsi="Arial" w:cs="Arial"/>
          <w:i/>
          <w:lang w:val="en-GB" w:eastAsia="en-GB"/>
        </w:rPr>
        <w:t>Care Act 2014</w:t>
      </w:r>
      <w:r w:rsidRPr="00A5032F">
        <w:rPr>
          <w:rFonts w:ascii="Arial" w:eastAsia="Times New Roman" w:hAnsi="Arial" w:cs="Arial"/>
          <w:lang w:val="en-GB" w:eastAsia="en-GB"/>
        </w:rPr>
        <w:t xml:space="preserve">, but should not be considered </w:t>
      </w:r>
      <w:proofErr w:type="gramStart"/>
      <w:r w:rsidRPr="00A5032F">
        <w:rPr>
          <w:rFonts w:ascii="Arial" w:eastAsia="Times New Roman" w:hAnsi="Arial" w:cs="Arial"/>
          <w:lang w:val="en-GB" w:eastAsia="en-GB"/>
        </w:rPr>
        <w:t>exhaustive;</w:t>
      </w:r>
      <w:proofErr w:type="gramEnd"/>
    </w:p>
    <w:p w14:paraId="6E48593D" w14:textId="77777777" w:rsidR="00A5032F" w:rsidRPr="00A5032F" w:rsidRDefault="00A5032F" w:rsidP="00EF77A4">
      <w:pPr>
        <w:jc w:val="both"/>
        <w:rPr>
          <w:rFonts w:ascii="Arial" w:eastAsia="Times New Roman" w:hAnsi="Arial" w:cs="Arial"/>
          <w:lang w:val="en-GB" w:eastAsia="en-GB"/>
        </w:rPr>
      </w:pPr>
    </w:p>
    <w:p w14:paraId="6E48593E" w14:textId="77777777" w:rsidR="00A5032F" w:rsidRPr="00A5032F" w:rsidRDefault="00A5032F" w:rsidP="00EF77A4">
      <w:pPr>
        <w:numPr>
          <w:ilvl w:val="0"/>
          <w:numId w:val="6"/>
        </w:numPr>
        <w:jc w:val="both"/>
        <w:rPr>
          <w:rFonts w:ascii="Arial" w:eastAsia="Times New Roman" w:hAnsi="Arial" w:cs="Arial"/>
          <w:lang w:val="en-GB" w:eastAsia="en-GB"/>
        </w:rPr>
      </w:pPr>
      <w:r w:rsidRPr="00A5032F">
        <w:rPr>
          <w:rFonts w:ascii="Arial" w:eastAsia="Times New Roman" w:hAnsi="Arial" w:cs="Arial"/>
          <w:lang w:val="en-GB" w:eastAsia="en-GB"/>
        </w:rPr>
        <w:t>Physical Abuse</w:t>
      </w:r>
    </w:p>
    <w:p w14:paraId="6E48593F" w14:textId="77777777" w:rsidR="00A5032F" w:rsidRPr="00A5032F" w:rsidRDefault="00A5032F" w:rsidP="00EF77A4">
      <w:pPr>
        <w:numPr>
          <w:ilvl w:val="0"/>
          <w:numId w:val="6"/>
        </w:numPr>
        <w:jc w:val="both"/>
        <w:rPr>
          <w:rFonts w:ascii="Arial" w:eastAsia="Times New Roman" w:hAnsi="Arial" w:cs="Arial"/>
          <w:lang w:val="en-GB" w:eastAsia="en-GB"/>
        </w:rPr>
      </w:pPr>
      <w:r w:rsidRPr="00A5032F">
        <w:rPr>
          <w:rFonts w:ascii="Arial" w:eastAsia="Times New Roman" w:hAnsi="Arial" w:cs="Arial"/>
          <w:lang w:val="en-GB" w:eastAsia="en-GB"/>
        </w:rPr>
        <w:t>Domestic Abuse</w:t>
      </w:r>
    </w:p>
    <w:p w14:paraId="6E485940" w14:textId="77777777" w:rsidR="00A5032F" w:rsidRPr="00A5032F" w:rsidRDefault="00A5032F" w:rsidP="00EF77A4">
      <w:pPr>
        <w:numPr>
          <w:ilvl w:val="0"/>
          <w:numId w:val="6"/>
        </w:numPr>
        <w:jc w:val="both"/>
        <w:rPr>
          <w:rFonts w:ascii="Arial" w:eastAsia="Times New Roman" w:hAnsi="Arial" w:cs="Arial"/>
          <w:lang w:val="en-GB" w:eastAsia="en-GB"/>
        </w:rPr>
      </w:pPr>
      <w:r w:rsidRPr="00A5032F">
        <w:rPr>
          <w:rFonts w:ascii="Arial" w:eastAsia="Times New Roman" w:hAnsi="Arial" w:cs="Arial"/>
          <w:lang w:val="en-GB" w:eastAsia="en-GB"/>
        </w:rPr>
        <w:t>Sexual Abuse</w:t>
      </w:r>
    </w:p>
    <w:p w14:paraId="6E485941" w14:textId="77777777" w:rsidR="00A5032F" w:rsidRPr="00A5032F" w:rsidRDefault="00A5032F" w:rsidP="00EF77A4">
      <w:pPr>
        <w:numPr>
          <w:ilvl w:val="0"/>
          <w:numId w:val="6"/>
        </w:numPr>
        <w:jc w:val="both"/>
        <w:rPr>
          <w:rFonts w:ascii="Arial" w:eastAsia="Times New Roman" w:hAnsi="Arial" w:cs="Arial"/>
          <w:lang w:val="en-GB" w:eastAsia="en-GB"/>
        </w:rPr>
      </w:pPr>
      <w:r w:rsidRPr="00A5032F">
        <w:rPr>
          <w:rFonts w:ascii="Arial" w:eastAsia="Times New Roman" w:hAnsi="Arial" w:cs="Arial"/>
          <w:lang w:val="en-GB" w:eastAsia="en-GB"/>
        </w:rPr>
        <w:t>Sexual Exploitation</w:t>
      </w:r>
    </w:p>
    <w:p w14:paraId="6E485942" w14:textId="77777777" w:rsidR="00A5032F" w:rsidRPr="00A5032F" w:rsidRDefault="00A5032F" w:rsidP="00EF77A4">
      <w:pPr>
        <w:numPr>
          <w:ilvl w:val="0"/>
          <w:numId w:val="6"/>
        </w:numPr>
        <w:jc w:val="both"/>
        <w:rPr>
          <w:rFonts w:ascii="Arial" w:eastAsia="Times New Roman" w:hAnsi="Arial" w:cs="Arial"/>
          <w:lang w:val="en-GB" w:eastAsia="en-GB"/>
        </w:rPr>
      </w:pPr>
      <w:r w:rsidRPr="00A5032F">
        <w:rPr>
          <w:rFonts w:ascii="Arial" w:eastAsia="Times New Roman" w:hAnsi="Arial" w:cs="Arial"/>
          <w:lang w:val="en-GB" w:eastAsia="en-GB"/>
        </w:rPr>
        <w:t>Psychological Abuse</w:t>
      </w:r>
    </w:p>
    <w:p w14:paraId="6E485943" w14:textId="77777777" w:rsidR="00A5032F" w:rsidRPr="00A5032F" w:rsidRDefault="00A5032F" w:rsidP="00EF77A4">
      <w:pPr>
        <w:numPr>
          <w:ilvl w:val="0"/>
          <w:numId w:val="6"/>
        </w:numPr>
        <w:jc w:val="both"/>
        <w:rPr>
          <w:rFonts w:ascii="Arial" w:eastAsia="Times New Roman" w:hAnsi="Arial" w:cs="Arial"/>
          <w:lang w:val="en-GB" w:eastAsia="en-GB"/>
        </w:rPr>
      </w:pPr>
      <w:r w:rsidRPr="00A5032F">
        <w:rPr>
          <w:rFonts w:ascii="Arial" w:eastAsia="Times New Roman" w:hAnsi="Arial" w:cs="Arial"/>
          <w:lang w:val="en-GB" w:eastAsia="en-GB"/>
        </w:rPr>
        <w:t>Financial or Material Abuse</w:t>
      </w:r>
    </w:p>
    <w:p w14:paraId="6E485944" w14:textId="77777777" w:rsidR="00A5032F" w:rsidRPr="00A5032F" w:rsidRDefault="00A5032F" w:rsidP="00EF77A4">
      <w:pPr>
        <w:numPr>
          <w:ilvl w:val="0"/>
          <w:numId w:val="6"/>
        </w:numPr>
        <w:jc w:val="both"/>
        <w:rPr>
          <w:rFonts w:ascii="Arial" w:eastAsia="Times New Roman" w:hAnsi="Arial" w:cs="Arial"/>
          <w:lang w:val="en-GB" w:eastAsia="en-GB"/>
        </w:rPr>
      </w:pPr>
      <w:r w:rsidRPr="00A5032F">
        <w:rPr>
          <w:rFonts w:ascii="Arial" w:eastAsia="Times New Roman" w:hAnsi="Arial" w:cs="Arial"/>
          <w:lang w:val="en-GB" w:eastAsia="en-GB"/>
        </w:rPr>
        <w:t>Modern Slavery</w:t>
      </w:r>
    </w:p>
    <w:p w14:paraId="6E485945" w14:textId="77777777" w:rsidR="00A5032F" w:rsidRPr="00A5032F" w:rsidRDefault="00A5032F" w:rsidP="00EF77A4">
      <w:pPr>
        <w:numPr>
          <w:ilvl w:val="0"/>
          <w:numId w:val="6"/>
        </w:numPr>
        <w:jc w:val="both"/>
        <w:rPr>
          <w:rFonts w:ascii="Arial" w:eastAsia="Times New Roman" w:hAnsi="Arial" w:cs="Arial"/>
          <w:lang w:val="en-GB" w:eastAsia="en-GB"/>
        </w:rPr>
      </w:pPr>
      <w:r w:rsidRPr="00A5032F">
        <w:rPr>
          <w:rFonts w:ascii="Arial" w:eastAsia="Times New Roman" w:hAnsi="Arial" w:cs="Arial"/>
          <w:lang w:val="en-GB" w:eastAsia="en-GB"/>
        </w:rPr>
        <w:t>Discriminatory Abuse</w:t>
      </w:r>
    </w:p>
    <w:p w14:paraId="6E485946" w14:textId="77777777" w:rsidR="00A5032F" w:rsidRPr="00A5032F" w:rsidRDefault="00A5032F" w:rsidP="00EF77A4">
      <w:pPr>
        <w:numPr>
          <w:ilvl w:val="0"/>
          <w:numId w:val="6"/>
        </w:numPr>
        <w:jc w:val="both"/>
        <w:rPr>
          <w:rFonts w:ascii="Arial" w:eastAsia="Times New Roman" w:hAnsi="Arial" w:cs="Arial"/>
          <w:lang w:val="en-GB" w:eastAsia="en-GB"/>
        </w:rPr>
      </w:pPr>
      <w:r w:rsidRPr="00A5032F">
        <w:rPr>
          <w:rFonts w:ascii="Arial" w:eastAsia="Times New Roman" w:hAnsi="Arial" w:cs="Arial"/>
          <w:lang w:val="en-GB" w:eastAsia="en-GB"/>
        </w:rPr>
        <w:t>Organisational Abuse</w:t>
      </w:r>
    </w:p>
    <w:p w14:paraId="6E485947" w14:textId="77777777" w:rsidR="00A5032F" w:rsidRPr="00A5032F" w:rsidRDefault="00A5032F" w:rsidP="00EF77A4">
      <w:pPr>
        <w:numPr>
          <w:ilvl w:val="0"/>
          <w:numId w:val="6"/>
        </w:numPr>
        <w:jc w:val="both"/>
        <w:rPr>
          <w:rFonts w:ascii="Arial" w:eastAsia="Times New Roman" w:hAnsi="Arial" w:cs="Arial"/>
          <w:lang w:val="en-GB" w:eastAsia="en-GB"/>
        </w:rPr>
      </w:pPr>
      <w:r w:rsidRPr="00A5032F">
        <w:rPr>
          <w:rFonts w:ascii="Arial" w:eastAsia="Times New Roman" w:hAnsi="Arial" w:cs="Arial"/>
          <w:lang w:val="en-GB" w:eastAsia="en-GB"/>
        </w:rPr>
        <w:t>Neglect and Acts of Omission</w:t>
      </w:r>
    </w:p>
    <w:p w14:paraId="6E485948" w14:textId="77777777" w:rsidR="00A5032F" w:rsidRPr="00A5032F" w:rsidRDefault="00A5032F" w:rsidP="00EF77A4">
      <w:pPr>
        <w:numPr>
          <w:ilvl w:val="0"/>
          <w:numId w:val="6"/>
        </w:numPr>
        <w:jc w:val="both"/>
        <w:rPr>
          <w:rFonts w:ascii="Arial" w:eastAsia="Times New Roman" w:hAnsi="Arial" w:cs="Arial"/>
          <w:lang w:val="en-GB" w:eastAsia="en-GB"/>
        </w:rPr>
      </w:pPr>
      <w:r w:rsidRPr="00A5032F">
        <w:rPr>
          <w:rFonts w:ascii="Arial" w:eastAsia="Times New Roman" w:hAnsi="Arial" w:cs="Arial"/>
          <w:lang w:val="en-GB" w:eastAsia="en-GB"/>
        </w:rPr>
        <w:t>Self- Neglect</w:t>
      </w:r>
    </w:p>
    <w:p w14:paraId="633AD256" w14:textId="4CB7337D" w:rsidR="60CC5E6B" w:rsidRDefault="60CC5E6B"/>
    <w:p w14:paraId="6E485949" w14:textId="77777777" w:rsidR="00A5032F" w:rsidRPr="00A5032F" w:rsidRDefault="00A5032F" w:rsidP="00EF77A4">
      <w:pPr>
        <w:jc w:val="both"/>
        <w:rPr>
          <w:rFonts w:ascii="Arial" w:eastAsia="Times New Roman" w:hAnsi="Arial" w:cs="Arial"/>
          <w:lang w:val="en-GB" w:eastAsia="en-GB"/>
        </w:rPr>
      </w:pPr>
    </w:p>
    <w:p w14:paraId="7A8074B9" w14:textId="4D1F3FC8" w:rsidR="00594F5A" w:rsidRPr="00DF5B55" w:rsidRDefault="00594F5A" w:rsidP="00DF5B55">
      <w:pPr>
        <w:pStyle w:val="ListParagraph"/>
        <w:numPr>
          <w:ilvl w:val="0"/>
          <w:numId w:val="12"/>
        </w:numPr>
        <w:jc w:val="both"/>
        <w:rPr>
          <w:b/>
          <w:bCs/>
          <w:lang w:val="en-GB" w:eastAsia="en-GB"/>
        </w:rPr>
      </w:pPr>
      <w:r w:rsidRPr="00DF5B55">
        <w:rPr>
          <w:rFonts w:ascii="Arial" w:eastAsia="Times New Roman" w:hAnsi="Arial" w:cs="Arial"/>
          <w:b/>
          <w:bCs/>
          <w:lang w:val="en-GB" w:eastAsia="en-GB"/>
        </w:rPr>
        <w:t>An Adult at Risk</w:t>
      </w:r>
    </w:p>
    <w:p w14:paraId="42DEA72F" w14:textId="72C09382" w:rsidR="00594F5A" w:rsidRDefault="00594F5A" w:rsidP="00EF77A4">
      <w:pPr>
        <w:jc w:val="both"/>
        <w:rPr>
          <w:rFonts w:ascii="Arial" w:eastAsia="Times New Roman" w:hAnsi="Arial" w:cs="Arial"/>
          <w:lang w:val="en-GB" w:eastAsia="en-GB"/>
        </w:rPr>
      </w:pPr>
    </w:p>
    <w:p w14:paraId="05F1EAB7" w14:textId="71580B2D" w:rsidR="009F7F17" w:rsidRDefault="00594F5A" w:rsidP="00EF77A4">
      <w:pPr>
        <w:jc w:val="both"/>
        <w:rPr>
          <w:rFonts w:ascii="Arial" w:eastAsia="Times New Roman" w:hAnsi="Arial" w:cs="Arial"/>
          <w:lang w:val="en-GB" w:eastAsia="en-GB"/>
        </w:rPr>
      </w:pPr>
      <w:r>
        <w:rPr>
          <w:rFonts w:ascii="Arial" w:eastAsia="Times New Roman" w:hAnsi="Arial" w:cs="Arial"/>
          <w:lang w:val="en-GB" w:eastAsia="en-GB"/>
        </w:rPr>
        <w:t xml:space="preserve">An adult at risk </w:t>
      </w:r>
      <w:r w:rsidR="5735EFC4">
        <w:rPr>
          <w:rFonts w:ascii="Arial" w:eastAsia="Times New Roman" w:hAnsi="Arial" w:cs="Arial"/>
          <w:lang w:val="en-GB" w:eastAsia="en-GB"/>
        </w:rPr>
        <w:t>i</w:t>
      </w:r>
      <w:r>
        <w:rPr>
          <w:rFonts w:ascii="Arial" w:eastAsia="Times New Roman" w:hAnsi="Arial" w:cs="Arial"/>
          <w:lang w:val="en-GB" w:eastAsia="en-GB"/>
        </w:rPr>
        <w:t xml:space="preserve">s any person who is aged 18 years or over </w:t>
      </w:r>
      <w:r w:rsidR="4592E7E9">
        <w:rPr>
          <w:rFonts w:ascii="Arial" w:eastAsia="Times New Roman" w:hAnsi="Arial" w:cs="Arial"/>
          <w:lang w:val="en-GB" w:eastAsia="en-GB"/>
        </w:rPr>
        <w:t>w</w:t>
      </w:r>
      <w:r w:rsidR="009F7F17">
        <w:rPr>
          <w:rFonts w:ascii="Arial" w:eastAsia="Times New Roman" w:hAnsi="Arial" w:cs="Arial"/>
          <w:lang w:val="en-GB" w:eastAsia="en-GB"/>
        </w:rPr>
        <w:t xml:space="preserve">ho may be in need of community care services by reason of mental or other disability, age or illness; and who is or may be unable to take care of themselves, or unable to protect themselves against significant harm or exploitation. </w:t>
      </w:r>
    </w:p>
    <w:p w14:paraId="394EBEC8" w14:textId="1CF9C5FE" w:rsidR="009F7F17" w:rsidRDefault="009F7F17" w:rsidP="00EF77A4">
      <w:pPr>
        <w:jc w:val="both"/>
        <w:rPr>
          <w:rFonts w:ascii="Arial" w:eastAsia="Times New Roman" w:hAnsi="Arial" w:cs="Arial"/>
          <w:lang w:val="en-GB" w:eastAsia="en-GB"/>
        </w:rPr>
      </w:pPr>
    </w:p>
    <w:p w14:paraId="352D51C1" w14:textId="59B1B1DC" w:rsidR="009F7F17" w:rsidRPr="00A5032F" w:rsidRDefault="009F7F17" w:rsidP="00EF77A4">
      <w:pPr>
        <w:jc w:val="both"/>
        <w:rPr>
          <w:rFonts w:ascii="Arial" w:eastAsia="Times New Roman" w:hAnsi="Arial" w:cs="Arial"/>
          <w:lang w:val="en-GB" w:eastAsia="en-GB"/>
        </w:rPr>
      </w:pPr>
      <w:r>
        <w:rPr>
          <w:rFonts w:ascii="Arial" w:eastAsia="Times New Roman" w:hAnsi="Arial" w:cs="Arial"/>
          <w:lang w:val="en-GB" w:eastAsia="en-GB"/>
        </w:rPr>
        <w:t>Through</w:t>
      </w:r>
      <w:r w:rsidR="00A64CD1">
        <w:rPr>
          <w:rFonts w:ascii="Arial" w:eastAsia="Times New Roman" w:hAnsi="Arial" w:cs="Arial"/>
          <w:lang w:val="en-GB" w:eastAsia="en-GB"/>
        </w:rPr>
        <w:t>out this guidance we have used the term adult to refer to an adult at risk.</w:t>
      </w:r>
    </w:p>
    <w:p w14:paraId="6E48594B" w14:textId="77777777" w:rsidR="00A5032F" w:rsidRPr="00A5032F" w:rsidRDefault="00A5032F" w:rsidP="00EF77A4">
      <w:pPr>
        <w:jc w:val="both"/>
        <w:rPr>
          <w:rFonts w:ascii="Arial" w:eastAsia="Times New Roman" w:hAnsi="Arial" w:cs="Arial"/>
          <w:lang w:val="en-GB" w:eastAsia="en-GB"/>
        </w:rPr>
      </w:pPr>
    </w:p>
    <w:p w14:paraId="6E48594C" w14:textId="4F099127" w:rsidR="00A5032F" w:rsidRPr="00A5032F" w:rsidRDefault="00A5032F">
      <w:pPr>
        <w:numPr>
          <w:ilvl w:val="0"/>
          <w:numId w:val="12"/>
        </w:numPr>
        <w:jc w:val="both"/>
        <w:rPr>
          <w:rFonts w:ascii="Arial" w:eastAsia="Times New Roman" w:hAnsi="Arial" w:cs="Arial"/>
          <w:b/>
          <w:bCs/>
          <w:lang w:val="en-GB" w:eastAsia="en-GB"/>
        </w:rPr>
      </w:pPr>
      <w:r w:rsidRPr="00DF5B55">
        <w:rPr>
          <w:rFonts w:ascii="Arial" w:eastAsia="Times New Roman" w:hAnsi="Arial" w:cs="Arial"/>
          <w:b/>
          <w:bCs/>
          <w:lang w:val="en-GB" w:eastAsia="en-GB"/>
        </w:rPr>
        <w:t>Definition</w:t>
      </w:r>
      <w:r w:rsidR="009A1D1F" w:rsidRPr="00DF5B55">
        <w:rPr>
          <w:rFonts w:ascii="Arial" w:eastAsia="Times New Roman" w:hAnsi="Arial" w:cs="Arial"/>
          <w:b/>
          <w:bCs/>
          <w:lang w:val="en-GB" w:eastAsia="en-GB"/>
        </w:rPr>
        <w:t>s and Types</w:t>
      </w:r>
      <w:r w:rsidRPr="00DF5B55">
        <w:rPr>
          <w:rFonts w:ascii="Arial" w:eastAsia="Times New Roman" w:hAnsi="Arial" w:cs="Arial"/>
          <w:b/>
          <w:bCs/>
          <w:lang w:val="en-GB" w:eastAsia="en-GB"/>
        </w:rPr>
        <w:t xml:space="preserve"> of Abuse</w:t>
      </w:r>
    </w:p>
    <w:p w14:paraId="6E48594D" w14:textId="77777777" w:rsidR="00A5032F" w:rsidRPr="00A5032F" w:rsidRDefault="00A5032F" w:rsidP="00EF77A4">
      <w:pPr>
        <w:jc w:val="both"/>
        <w:rPr>
          <w:rFonts w:ascii="Arial" w:eastAsia="Times New Roman" w:hAnsi="Arial" w:cs="Arial"/>
          <w:lang w:val="en-GB" w:eastAsia="en-GB"/>
        </w:rPr>
      </w:pPr>
    </w:p>
    <w:p w14:paraId="6E48594E" w14:textId="77777777"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It is accepted that any definition has its limitations in terms of accuracy and relevance.  However, the following definitions are offered to increase understanding.</w:t>
      </w:r>
    </w:p>
    <w:p w14:paraId="6E48594F" w14:textId="77777777" w:rsidR="00A5032F" w:rsidRPr="00A5032F" w:rsidRDefault="00A5032F" w:rsidP="00EF77A4">
      <w:pPr>
        <w:ind w:left="720"/>
        <w:jc w:val="both"/>
        <w:rPr>
          <w:rFonts w:ascii="Arial" w:eastAsia="Times New Roman" w:hAnsi="Arial" w:cs="Arial"/>
          <w:lang w:val="en-GB" w:eastAsia="en-GB"/>
        </w:rPr>
      </w:pPr>
    </w:p>
    <w:p w14:paraId="6E485950" w14:textId="43CD29D8" w:rsidR="00A5032F" w:rsidRPr="00A5032F" w:rsidRDefault="00C0080C">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t xml:space="preserve">  </w:t>
      </w:r>
      <w:r w:rsidR="00A5032F" w:rsidRPr="00DF5B55">
        <w:rPr>
          <w:rFonts w:ascii="Arial" w:eastAsia="Times New Roman" w:hAnsi="Arial" w:cs="Arial"/>
          <w:b/>
          <w:bCs/>
          <w:lang w:val="en-GB" w:eastAsia="en-GB"/>
        </w:rPr>
        <w:t>Neglect</w:t>
      </w:r>
    </w:p>
    <w:p w14:paraId="6E485951" w14:textId="77777777" w:rsidR="00A5032F" w:rsidRPr="00A5032F" w:rsidRDefault="00A5032F" w:rsidP="00EF77A4">
      <w:pPr>
        <w:jc w:val="both"/>
        <w:rPr>
          <w:rFonts w:ascii="Arial" w:eastAsia="Times New Roman" w:hAnsi="Arial" w:cs="Arial"/>
          <w:b/>
          <w:lang w:val="en-GB" w:eastAsia="en-GB"/>
        </w:rPr>
      </w:pPr>
    </w:p>
    <w:p w14:paraId="6E485952" w14:textId="11013026"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Neglect is the persistent failure to meet a child</w:t>
      </w:r>
      <w:r w:rsidR="00AD79FA">
        <w:rPr>
          <w:rFonts w:ascii="Arial" w:eastAsia="Times New Roman" w:hAnsi="Arial" w:cs="Arial"/>
          <w:lang w:val="en-GB" w:eastAsia="en-GB"/>
        </w:rPr>
        <w:t>’s</w:t>
      </w:r>
      <w:r w:rsidRPr="00A5032F">
        <w:rPr>
          <w:rFonts w:ascii="Arial" w:eastAsia="Times New Roman" w:hAnsi="Arial" w:cs="Arial"/>
          <w:lang w:val="en-GB" w:eastAsia="en-GB"/>
        </w:rPr>
        <w:t xml:space="preserve"> or an adult’s physical and/or psychological needs, which is likely to result in the serious impairment of their health or development.  It may involve an individual being denied access to adequate food, shelter, clothing, or appropriate medical care or treatment; or someone failing to protect them from physical harm or danger.</w:t>
      </w:r>
    </w:p>
    <w:p w14:paraId="6E485953" w14:textId="76FE23C2" w:rsidR="00A5032F" w:rsidRPr="00A5032F" w:rsidRDefault="00C0080C" w:rsidP="00EF77A4">
      <w:pPr>
        <w:keepNext/>
        <w:numPr>
          <w:ilvl w:val="1"/>
          <w:numId w:val="12"/>
        </w:numPr>
        <w:spacing w:before="240" w:after="60"/>
        <w:ind w:left="426" w:hanging="426"/>
        <w:jc w:val="both"/>
        <w:outlineLvl w:val="0"/>
        <w:rPr>
          <w:rFonts w:ascii="Arial" w:eastAsia="Times New Roman" w:hAnsi="Arial" w:cs="Arial"/>
          <w:b/>
          <w:bCs/>
          <w:kern w:val="32"/>
          <w:lang w:val="en-GB" w:eastAsia="en-GB"/>
        </w:rPr>
      </w:pPr>
      <w:r>
        <w:rPr>
          <w:rFonts w:ascii="Arial" w:eastAsia="Times New Roman" w:hAnsi="Arial" w:cs="Arial"/>
          <w:b/>
          <w:bCs/>
          <w:kern w:val="32"/>
          <w:lang w:val="en-GB" w:eastAsia="en-GB"/>
        </w:rPr>
        <w:t xml:space="preserve">  </w:t>
      </w:r>
      <w:r w:rsidR="00A5032F" w:rsidRPr="00A5032F">
        <w:rPr>
          <w:rFonts w:ascii="Arial" w:eastAsia="Times New Roman" w:hAnsi="Arial" w:cs="Arial"/>
          <w:b/>
          <w:bCs/>
          <w:kern w:val="32"/>
          <w:lang w:val="en-GB" w:eastAsia="en-GB"/>
        </w:rPr>
        <w:t>Physical Abuse</w:t>
      </w:r>
    </w:p>
    <w:p w14:paraId="6E485954" w14:textId="77777777" w:rsidR="00A5032F" w:rsidRPr="00A5032F" w:rsidRDefault="00A5032F" w:rsidP="00EF77A4">
      <w:pPr>
        <w:jc w:val="both"/>
        <w:rPr>
          <w:rFonts w:ascii="Arial" w:eastAsia="Times New Roman" w:hAnsi="Arial" w:cs="Arial"/>
          <w:lang w:val="en-GB" w:eastAsia="en-GB"/>
        </w:rPr>
      </w:pPr>
    </w:p>
    <w:p w14:paraId="6E485956" w14:textId="35B8A19D"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Physical abuse might involve assault, hitting, slapping, pushing, kicking, misuse of medication, restraint or inappropriate physical sanctions such as shaking, throwing, poisoning, burning or scalding, drowning, suffocating, or otherwise causing physical harm. </w:t>
      </w:r>
      <w:r w:rsidR="00AD79FA">
        <w:rPr>
          <w:rFonts w:ascii="Arial" w:eastAsia="Times New Roman" w:hAnsi="Arial" w:cs="Arial"/>
          <w:lang w:val="en-GB" w:eastAsia="en-GB"/>
        </w:rPr>
        <w:t xml:space="preserve">Physical </w:t>
      </w:r>
      <w:r w:rsidR="5E24176D">
        <w:rPr>
          <w:rFonts w:ascii="Arial" w:eastAsia="Times New Roman" w:hAnsi="Arial" w:cs="Arial"/>
          <w:lang w:val="en-GB" w:eastAsia="en-GB"/>
        </w:rPr>
        <w:t>a</w:t>
      </w:r>
      <w:r w:rsidR="00AD79FA">
        <w:rPr>
          <w:rFonts w:ascii="Arial" w:eastAsia="Times New Roman" w:hAnsi="Arial" w:cs="Arial"/>
          <w:lang w:val="en-GB" w:eastAsia="en-GB"/>
        </w:rPr>
        <w:t>buse can include m</w:t>
      </w:r>
      <w:r w:rsidR="007241F2" w:rsidRPr="007241F2">
        <w:rPr>
          <w:rFonts w:ascii="Arial" w:eastAsia="Times New Roman" w:hAnsi="Arial" w:cs="Arial"/>
          <w:lang w:val="en-GB" w:eastAsia="en-GB"/>
        </w:rPr>
        <w:t>aking someone purposefully uncomfortable (e.g. opening a window and removing blankets)</w:t>
      </w:r>
      <w:r w:rsidR="007241F2">
        <w:rPr>
          <w:rFonts w:ascii="Arial" w:eastAsia="Times New Roman" w:hAnsi="Arial" w:cs="Arial"/>
          <w:lang w:val="en-GB" w:eastAsia="en-GB"/>
        </w:rPr>
        <w:t>, i</w:t>
      </w:r>
      <w:r w:rsidR="007241F2" w:rsidRPr="007241F2">
        <w:rPr>
          <w:rFonts w:ascii="Arial" w:eastAsia="Times New Roman" w:hAnsi="Arial" w:cs="Arial"/>
          <w:lang w:val="en-GB" w:eastAsia="en-GB"/>
        </w:rPr>
        <w:t>nvoluntary isolation or confinement</w:t>
      </w:r>
      <w:r w:rsidR="007241F2">
        <w:rPr>
          <w:rFonts w:ascii="Arial" w:eastAsia="Times New Roman" w:hAnsi="Arial" w:cs="Arial"/>
          <w:lang w:val="en-GB" w:eastAsia="en-GB"/>
        </w:rPr>
        <w:t>, m</w:t>
      </w:r>
      <w:r w:rsidR="007241F2" w:rsidRPr="007241F2">
        <w:rPr>
          <w:rFonts w:ascii="Arial" w:eastAsia="Times New Roman" w:hAnsi="Arial" w:cs="Arial"/>
          <w:lang w:val="en-GB" w:eastAsia="en-GB"/>
        </w:rPr>
        <w:t>isuse of medication (e.g. over-sedat</w:t>
      </w:r>
      <w:r w:rsidR="007241F2">
        <w:rPr>
          <w:rFonts w:ascii="Arial" w:eastAsia="Times New Roman" w:hAnsi="Arial" w:cs="Arial"/>
          <w:lang w:val="en-GB" w:eastAsia="en-GB"/>
        </w:rPr>
        <w:t>ion), f</w:t>
      </w:r>
      <w:r w:rsidR="007241F2" w:rsidRPr="007241F2">
        <w:rPr>
          <w:rFonts w:ascii="Arial" w:eastAsia="Times New Roman" w:hAnsi="Arial" w:cs="Arial"/>
          <w:lang w:val="en-GB" w:eastAsia="en-GB"/>
        </w:rPr>
        <w:t>orcible feeding or withholding food</w:t>
      </w:r>
      <w:r w:rsidR="007241F2">
        <w:rPr>
          <w:rFonts w:ascii="Arial" w:eastAsia="Times New Roman" w:hAnsi="Arial" w:cs="Arial"/>
          <w:lang w:val="en-GB" w:eastAsia="en-GB"/>
        </w:rPr>
        <w:t>.</w:t>
      </w:r>
      <w:r w:rsidR="00C0080C">
        <w:rPr>
          <w:rFonts w:ascii="Arial" w:eastAsia="Times New Roman" w:hAnsi="Arial" w:cs="Arial"/>
          <w:lang w:val="en-GB" w:eastAsia="en-GB"/>
        </w:rPr>
        <w:t xml:space="preserve"> </w:t>
      </w:r>
      <w:r w:rsidRPr="00A5032F">
        <w:rPr>
          <w:rFonts w:ascii="Arial" w:eastAsia="Times New Roman" w:hAnsi="Arial" w:cs="Arial"/>
          <w:lang w:val="en-GB" w:eastAsia="en-GB"/>
        </w:rPr>
        <w:t>Physical harm may also be caused when a parent or carer feigns the symptoms of, or deliberately causes ill health to a child or adult whom they are looking after.</w:t>
      </w:r>
    </w:p>
    <w:p w14:paraId="6E485957" w14:textId="77777777" w:rsidR="00A5032F" w:rsidRPr="00A5032F" w:rsidRDefault="00A5032F" w:rsidP="00EF77A4">
      <w:pPr>
        <w:jc w:val="both"/>
        <w:rPr>
          <w:rFonts w:ascii="Arial" w:eastAsia="Times New Roman" w:hAnsi="Arial" w:cs="Arial"/>
          <w:lang w:val="en-GB" w:eastAsia="en-GB"/>
        </w:rPr>
      </w:pPr>
    </w:p>
    <w:p w14:paraId="6E485958" w14:textId="78B72FDA" w:rsidR="00A5032F" w:rsidRPr="00A5032F" w:rsidRDefault="00C0080C">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t xml:space="preserve"> </w:t>
      </w:r>
      <w:r w:rsidR="00A5032F" w:rsidRPr="00DF5B55">
        <w:rPr>
          <w:rFonts w:ascii="Arial" w:eastAsia="Times New Roman" w:hAnsi="Arial" w:cs="Arial"/>
          <w:b/>
          <w:bCs/>
          <w:lang w:val="en-GB" w:eastAsia="en-GB"/>
        </w:rPr>
        <w:t>Domestic abuse</w:t>
      </w:r>
    </w:p>
    <w:p w14:paraId="6E485959" w14:textId="77777777" w:rsidR="00A5032F" w:rsidRPr="00A5032F" w:rsidRDefault="00A5032F" w:rsidP="00EF77A4">
      <w:pPr>
        <w:ind w:firstLine="72"/>
        <w:jc w:val="both"/>
        <w:rPr>
          <w:rFonts w:ascii="Arial" w:eastAsia="Times New Roman" w:hAnsi="Arial" w:cs="Arial"/>
          <w:b/>
          <w:lang w:val="en-GB" w:eastAsia="en-GB"/>
        </w:rPr>
      </w:pPr>
    </w:p>
    <w:p w14:paraId="6E48595A" w14:textId="071CDC87" w:rsidR="00A5032F" w:rsidRPr="00912AED"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An incident or pattern of incidents of controlling, coercive or threatening behaviour, violence or abuse by someone who is or has been an intimate partner or family member regardless of gender or sexuality</w:t>
      </w:r>
      <w:r w:rsidR="00AD79FA">
        <w:rPr>
          <w:rFonts w:ascii="Arial" w:eastAsia="Times New Roman" w:hAnsi="Arial" w:cs="Arial"/>
          <w:lang w:val="en-GB" w:eastAsia="en-GB"/>
        </w:rPr>
        <w:t xml:space="preserve"> or age</w:t>
      </w:r>
      <w:r w:rsidRPr="00A5032F">
        <w:rPr>
          <w:rFonts w:ascii="Arial" w:eastAsia="Times New Roman" w:hAnsi="Arial" w:cs="Arial"/>
          <w:lang w:val="en-GB" w:eastAsia="en-GB"/>
        </w:rPr>
        <w:t xml:space="preserve">. </w:t>
      </w:r>
      <w:r w:rsidR="00AD79FA">
        <w:rPr>
          <w:rFonts w:ascii="Arial" w:eastAsia="Times New Roman" w:hAnsi="Arial" w:cs="Arial"/>
          <w:lang w:val="en-GB" w:eastAsia="en-GB"/>
        </w:rPr>
        <w:t>Domestic Abuse i</w:t>
      </w:r>
      <w:r w:rsidRPr="00A5032F">
        <w:rPr>
          <w:rFonts w:ascii="Arial" w:eastAsia="Times New Roman" w:hAnsi="Arial" w:cs="Arial"/>
          <w:lang w:val="en-GB" w:eastAsia="en-GB"/>
        </w:rPr>
        <w:t>ncludes psychological, physical, sexual, financial, emotional abuse, so called ‘honour’ based violence, Female Genital Mutilation</w:t>
      </w:r>
      <w:r w:rsidR="00C0080C">
        <w:rPr>
          <w:rFonts w:ascii="Arial" w:eastAsia="Times New Roman" w:hAnsi="Arial" w:cs="Arial"/>
          <w:lang w:val="en-GB" w:eastAsia="en-GB"/>
        </w:rPr>
        <w:t xml:space="preserve"> (FGM)</w:t>
      </w:r>
      <w:r w:rsidRPr="00A5032F">
        <w:rPr>
          <w:rFonts w:ascii="Arial" w:eastAsia="Times New Roman" w:hAnsi="Arial" w:cs="Arial"/>
          <w:lang w:val="en-GB" w:eastAsia="en-GB"/>
        </w:rPr>
        <w:t xml:space="preserve"> and Forced Marriage.</w:t>
      </w:r>
      <w:r w:rsidR="00912AED">
        <w:rPr>
          <w:rFonts w:ascii="Arial" w:eastAsia="Times New Roman" w:hAnsi="Arial" w:cs="Arial"/>
          <w:lang w:val="en-GB" w:eastAsia="en-GB"/>
        </w:rPr>
        <w:t xml:space="preserve">  </w:t>
      </w:r>
      <w:r w:rsidR="00912AED" w:rsidRPr="00912AED">
        <w:rPr>
          <w:rFonts w:ascii="Arial" w:eastAsia="Times New Roman" w:hAnsi="Arial" w:cs="Arial"/>
          <w:lang w:val="en-GB" w:eastAsia="en-GB"/>
        </w:rPr>
        <w:t>Domestic abuse affecting young people can also occur within their personal relationships, as well as in the context of their home life.</w:t>
      </w:r>
    </w:p>
    <w:p w14:paraId="2FEB0423" w14:textId="20B5288C" w:rsidR="0BA559F6" w:rsidRDefault="0BA559F6">
      <w:r>
        <w:br w:type="page"/>
      </w:r>
    </w:p>
    <w:p w14:paraId="7F9BD152" w14:textId="405D0541" w:rsidR="0BA559F6" w:rsidRPr="00DF5B55" w:rsidRDefault="0BA559F6" w:rsidP="00DF5B55">
      <w:pPr>
        <w:jc w:val="both"/>
        <w:rPr>
          <w:rFonts w:ascii="Arial" w:eastAsia="Times New Roman" w:hAnsi="Arial" w:cs="Arial"/>
          <w:lang w:val="en-GB" w:eastAsia="en-GB"/>
        </w:rPr>
      </w:pPr>
    </w:p>
    <w:p w14:paraId="6E48595B" w14:textId="77777777" w:rsidR="00A5032F" w:rsidRPr="00A5032F" w:rsidRDefault="00A5032F" w:rsidP="00EF77A4">
      <w:pPr>
        <w:keepNext/>
        <w:numPr>
          <w:ilvl w:val="1"/>
          <w:numId w:val="12"/>
        </w:numPr>
        <w:spacing w:before="240" w:after="60"/>
        <w:ind w:left="432"/>
        <w:jc w:val="both"/>
        <w:outlineLvl w:val="0"/>
        <w:rPr>
          <w:rFonts w:ascii="Arial" w:eastAsia="Times New Roman" w:hAnsi="Arial" w:cs="Arial"/>
          <w:b/>
          <w:bCs/>
          <w:kern w:val="32"/>
          <w:lang w:val="en-GB" w:eastAsia="en-GB"/>
        </w:rPr>
      </w:pPr>
      <w:r w:rsidRPr="00A5032F">
        <w:rPr>
          <w:rFonts w:ascii="Arial" w:eastAsia="Times New Roman" w:hAnsi="Arial" w:cs="Arial"/>
          <w:b/>
          <w:bCs/>
          <w:kern w:val="32"/>
          <w:lang w:val="en-GB" w:eastAsia="en-GB"/>
        </w:rPr>
        <w:t>Sexual Abuse</w:t>
      </w:r>
    </w:p>
    <w:p w14:paraId="6E48595C" w14:textId="77777777" w:rsidR="00A5032F" w:rsidRPr="00A5032F" w:rsidRDefault="00A5032F" w:rsidP="00EF77A4">
      <w:pPr>
        <w:ind w:left="360"/>
        <w:jc w:val="both"/>
        <w:rPr>
          <w:rFonts w:ascii="Arial" w:eastAsia="Times New Roman" w:hAnsi="Arial" w:cs="Arial"/>
          <w:b/>
          <w:lang w:val="en-GB" w:eastAsia="en-GB"/>
        </w:rPr>
      </w:pPr>
    </w:p>
    <w:p w14:paraId="6E48595D" w14:textId="390CE09C"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Any form of sexual activity with a person under 1</w:t>
      </w:r>
      <w:r w:rsidR="00D001F7">
        <w:rPr>
          <w:rFonts w:ascii="Arial" w:eastAsia="Times New Roman" w:hAnsi="Arial" w:cs="Arial"/>
          <w:lang w:val="en-GB" w:eastAsia="en-GB"/>
        </w:rPr>
        <w:t xml:space="preserve">6 years of age is sexual abuse, </w:t>
      </w:r>
      <w:proofErr w:type="gramStart"/>
      <w:r w:rsidR="00D001F7">
        <w:rPr>
          <w:rFonts w:ascii="Arial" w:eastAsia="Times New Roman" w:hAnsi="Arial" w:cs="Arial"/>
          <w:lang w:val="en-GB" w:eastAsia="en-GB"/>
        </w:rPr>
        <w:t>whether or not</w:t>
      </w:r>
      <w:proofErr w:type="gramEnd"/>
      <w:r w:rsidR="00D001F7">
        <w:rPr>
          <w:rFonts w:ascii="Arial" w:eastAsia="Times New Roman" w:hAnsi="Arial" w:cs="Arial"/>
          <w:lang w:val="en-GB" w:eastAsia="en-GB"/>
        </w:rPr>
        <w:t xml:space="preserve"> the child is aware of what is happening.</w:t>
      </w:r>
    </w:p>
    <w:p w14:paraId="6E48595E" w14:textId="77777777" w:rsidR="00A5032F" w:rsidRPr="00A5032F" w:rsidRDefault="00A5032F" w:rsidP="00EF77A4">
      <w:pPr>
        <w:jc w:val="both"/>
        <w:rPr>
          <w:rFonts w:ascii="Arial" w:eastAsia="Times New Roman" w:hAnsi="Arial" w:cs="Arial"/>
          <w:lang w:val="en-GB" w:eastAsia="en-GB"/>
        </w:rPr>
      </w:pPr>
    </w:p>
    <w:p w14:paraId="6E48595F" w14:textId="7944EE5F"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Sexual activity with a person over the age of 16 years, but under the age of 18 years, is regarded as abuse where there has been a use of force or where the other person is in a position of power</w:t>
      </w:r>
      <w:r w:rsidR="00AD79FA">
        <w:rPr>
          <w:rFonts w:ascii="Arial" w:eastAsia="Times New Roman" w:hAnsi="Arial" w:cs="Arial"/>
          <w:lang w:val="en-GB" w:eastAsia="en-GB"/>
        </w:rPr>
        <w:t xml:space="preserve"> and/or trust</w:t>
      </w:r>
      <w:r w:rsidRPr="00A5032F">
        <w:rPr>
          <w:rFonts w:ascii="Arial" w:eastAsia="Times New Roman" w:hAnsi="Arial" w:cs="Arial"/>
          <w:lang w:val="en-GB" w:eastAsia="en-GB"/>
        </w:rPr>
        <w:t xml:space="preserve"> </w:t>
      </w:r>
    </w:p>
    <w:p w14:paraId="6E485960" w14:textId="77777777" w:rsidR="00A5032F" w:rsidRPr="00A5032F" w:rsidRDefault="00A5032F" w:rsidP="00EF77A4">
      <w:pPr>
        <w:jc w:val="both"/>
        <w:rPr>
          <w:rFonts w:ascii="Arial" w:eastAsia="Times New Roman" w:hAnsi="Arial" w:cs="Arial"/>
          <w:lang w:val="en-GB" w:eastAsia="en-GB"/>
        </w:rPr>
      </w:pPr>
    </w:p>
    <w:p w14:paraId="6E485961" w14:textId="02A51850"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Sexual activity with a person over 18 years of age is regarded as abuse when it takes place without consent or where the person is unable to give informed consent. </w:t>
      </w:r>
      <w:r w:rsidR="00AD79FA">
        <w:rPr>
          <w:rFonts w:ascii="Arial" w:eastAsia="Times New Roman" w:hAnsi="Arial" w:cs="Arial"/>
          <w:lang w:val="en-GB" w:eastAsia="en-GB"/>
        </w:rPr>
        <w:t>This will only be a safeguarding concern if the adult is an adult at risk.</w:t>
      </w:r>
    </w:p>
    <w:p w14:paraId="6E485962" w14:textId="77777777" w:rsidR="00A5032F" w:rsidRPr="00A5032F" w:rsidRDefault="00A5032F" w:rsidP="00EF77A4">
      <w:pPr>
        <w:jc w:val="both"/>
        <w:rPr>
          <w:rFonts w:ascii="Arial" w:eastAsia="Times New Roman" w:hAnsi="Arial" w:cs="Arial"/>
          <w:lang w:val="en-GB" w:eastAsia="en-GB"/>
        </w:rPr>
      </w:pPr>
    </w:p>
    <w:p w14:paraId="4FBDD42D" w14:textId="6479AFB7" w:rsidR="009519DC"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The activities may include  </w:t>
      </w:r>
      <w:r w:rsidR="00D001F7">
        <w:rPr>
          <w:rFonts w:ascii="Arial" w:eastAsia="Times New Roman" w:hAnsi="Arial" w:cs="Arial"/>
          <w:lang w:val="en-GB" w:eastAsia="en-GB"/>
        </w:rPr>
        <w:t xml:space="preserve">physical contact or non-contact activities: </w:t>
      </w:r>
      <w:r w:rsidRPr="00A5032F">
        <w:rPr>
          <w:rFonts w:ascii="Arial" w:eastAsia="Times New Roman" w:hAnsi="Arial" w:cs="Arial"/>
          <w:lang w:val="en-GB" w:eastAsia="en-GB"/>
        </w:rPr>
        <w:t>rape, indecent exposure, sexual harassment, inappropriate looking or touching, sexual teasing or innuendo, sexual photography, subjection to pornography or witnessing sexual acts, indecent exposure and sexual assault or sexual acts to which the  has not consented or was pressured into consenting.</w:t>
      </w:r>
      <w:r w:rsidR="00D001F7">
        <w:rPr>
          <w:rFonts w:ascii="Arial" w:eastAsia="Times New Roman" w:hAnsi="Arial" w:cs="Arial"/>
          <w:lang w:val="en-GB" w:eastAsia="en-GB"/>
        </w:rPr>
        <w:t xml:space="preserve">  Sexual abuse can take place on-line and technology can be used to facilitate off-line abuse.  Sexual abuse is not solely committed by adult males. Women can also commit acts of sexual abuse as can children.  </w:t>
      </w:r>
    </w:p>
    <w:p w14:paraId="4693F7A5" w14:textId="77777777" w:rsidR="009519DC" w:rsidRDefault="009519DC" w:rsidP="00EF77A4">
      <w:pPr>
        <w:jc w:val="both"/>
        <w:rPr>
          <w:rFonts w:ascii="Arial" w:eastAsia="Times New Roman" w:hAnsi="Arial" w:cs="Arial"/>
          <w:lang w:val="en-GB" w:eastAsia="en-GB"/>
        </w:rPr>
      </w:pPr>
    </w:p>
    <w:p w14:paraId="6E485963" w14:textId="4081973E" w:rsidR="00A5032F" w:rsidRPr="00A5032F" w:rsidRDefault="00D001F7" w:rsidP="00EF77A4">
      <w:pPr>
        <w:jc w:val="both"/>
        <w:rPr>
          <w:rFonts w:ascii="Arial" w:eastAsia="Times New Roman" w:hAnsi="Arial" w:cs="Arial"/>
          <w:lang w:val="en-GB" w:eastAsia="en-GB"/>
        </w:rPr>
      </w:pPr>
      <w:r>
        <w:rPr>
          <w:rFonts w:ascii="Arial" w:eastAsia="Times New Roman" w:hAnsi="Arial" w:cs="Arial"/>
          <w:lang w:val="en-GB" w:eastAsia="en-GB"/>
        </w:rPr>
        <w:t>The sexual abuse of children by other children is a specific safeguarding issue</w:t>
      </w:r>
      <w:r w:rsidR="009519DC">
        <w:rPr>
          <w:rFonts w:ascii="Arial" w:eastAsia="Times New Roman" w:hAnsi="Arial" w:cs="Arial"/>
          <w:lang w:val="en-GB" w:eastAsia="en-GB"/>
        </w:rPr>
        <w:t>, and the evidence</w:t>
      </w:r>
      <w:r w:rsidR="009519DC" w:rsidRPr="009519DC">
        <w:rPr>
          <w:rFonts w:ascii="Arial" w:eastAsia="Times New Roman" w:hAnsi="Arial" w:cs="Arial"/>
          <w:lang w:val="en-GB" w:eastAsia="en-GB"/>
        </w:rPr>
        <w:t xml:space="preserve"> shows girls, children with SEND and LGBT children are at greater risk</w:t>
      </w:r>
      <w:r>
        <w:rPr>
          <w:rFonts w:ascii="Arial" w:eastAsia="Times New Roman" w:hAnsi="Arial" w:cs="Arial"/>
          <w:lang w:val="en-GB" w:eastAsia="en-GB"/>
        </w:rPr>
        <w:t>.</w:t>
      </w:r>
    </w:p>
    <w:p w14:paraId="6E485964" w14:textId="77777777" w:rsidR="00A5032F" w:rsidRPr="00A5032F" w:rsidRDefault="00A5032F" w:rsidP="00EF77A4">
      <w:pPr>
        <w:ind w:left="720"/>
        <w:jc w:val="both"/>
        <w:rPr>
          <w:rFonts w:ascii="Arial" w:eastAsia="Times New Roman" w:hAnsi="Arial" w:cs="Arial"/>
          <w:lang w:val="en-GB" w:eastAsia="en-GB"/>
        </w:rPr>
      </w:pPr>
    </w:p>
    <w:p w14:paraId="6E485965" w14:textId="70A3C549" w:rsidR="00A5032F" w:rsidRPr="00A5032F" w:rsidRDefault="009A1D1F">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t xml:space="preserve"> </w:t>
      </w:r>
      <w:r w:rsidR="00A5032F" w:rsidRPr="00DF5B55">
        <w:rPr>
          <w:rFonts w:ascii="Arial" w:eastAsia="Times New Roman" w:hAnsi="Arial" w:cs="Arial"/>
          <w:b/>
          <w:bCs/>
          <w:lang w:val="en-GB" w:eastAsia="en-GB"/>
        </w:rPr>
        <w:t>Sexual exploitation</w:t>
      </w:r>
    </w:p>
    <w:p w14:paraId="6E485966" w14:textId="77777777" w:rsidR="00A5032F" w:rsidRPr="00A5032F" w:rsidRDefault="00A5032F" w:rsidP="00EF77A4">
      <w:pPr>
        <w:ind w:left="360"/>
        <w:jc w:val="both"/>
        <w:rPr>
          <w:rFonts w:ascii="Arial" w:eastAsia="Times New Roman" w:hAnsi="Arial" w:cs="Arial"/>
          <w:b/>
          <w:lang w:val="en-GB" w:eastAsia="en-GB"/>
        </w:rPr>
      </w:pPr>
    </w:p>
    <w:p w14:paraId="6E485969" w14:textId="2B56ED67" w:rsid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Sexual exploitation</w:t>
      </w:r>
      <w:r w:rsidR="00912AED">
        <w:rPr>
          <w:rFonts w:ascii="Arial" w:eastAsia="Times New Roman" w:hAnsi="Arial" w:cs="Arial"/>
          <w:lang w:val="en-GB" w:eastAsia="en-GB"/>
        </w:rPr>
        <w:t xml:space="preserve"> </w:t>
      </w:r>
      <w:r w:rsidR="00912AED" w:rsidRPr="00912AED">
        <w:rPr>
          <w:rFonts w:ascii="Arial" w:eastAsia="Times New Roman" w:hAnsi="Arial" w:cs="Arial"/>
          <w:lang w:val="en-GB" w:eastAsia="en-GB"/>
        </w:rPr>
        <w:t>occurs where an individual or group takes advantage of an imbalance of power to coerce, manipulate or deceive</w:t>
      </w:r>
      <w:r w:rsidRPr="00A5032F">
        <w:rPr>
          <w:rFonts w:ascii="Arial" w:eastAsia="Times New Roman" w:hAnsi="Arial" w:cs="Arial"/>
          <w:lang w:val="en-GB" w:eastAsia="en-GB"/>
        </w:rPr>
        <w:t xml:space="preserve"> </w:t>
      </w:r>
      <w:r w:rsidR="00912AED">
        <w:rPr>
          <w:rFonts w:ascii="Arial" w:eastAsia="Times New Roman" w:hAnsi="Arial" w:cs="Arial"/>
          <w:lang w:val="en-GB" w:eastAsia="en-GB"/>
        </w:rPr>
        <w:t xml:space="preserve">using </w:t>
      </w:r>
      <w:r w:rsidRPr="00A5032F">
        <w:rPr>
          <w:rFonts w:ascii="Arial" w:eastAsia="Times New Roman" w:hAnsi="Arial" w:cs="Arial"/>
          <w:lang w:val="en-GB" w:eastAsia="en-GB"/>
        </w:rPr>
        <w:t>exploitative situations and relationships</w:t>
      </w:r>
      <w:r w:rsidR="00912AED">
        <w:rPr>
          <w:rFonts w:ascii="Arial" w:eastAsia="Times New Roman" w:hAnsi="Arial" w:cs="Arial"/>
          <w:lang w:val="en-GB" w:eastAsia="en-GB"/>
        </w:rPr>
        <w:t xml:space="preserve"> </w:t>
      </w:r>
      <w:r w:rsidR="00912AED" w:rsidRPr="00912AED">
        <w:rPr>
          <w:rFonts w:ascii="Arial" w:eastAsia="Times New Roman" w:hAnsi="Arial" w:cs="Arial"/>
          <w:lang w:val="en-GB" w:eastAsia="en-GB"/>
        </w:rPr>
        <w:t>(a) in exchange for something the victim needs or wants, and/or (b) for the financial advantage or increased status of the perpetrator or facilitator.</w:t>
      </w:r>
      <w:r w:rsidR="00912AED">
        <w:rPr>
          <w:rFonts w:ascii="Arial" w:eastAsia="Times New Roman" w:hAnsi="Arial" w:cs="Arial"/>
          <w:lang w:val="en-GB" w:eastAsia="en-GB"/>
        </w:rPr>
        <w:t xml:space="preserve"> Vulnerable</w:t>
      </w:r>
      <w:r w:rsidRPr="00A5032F">
        <w:rPr>
          <w:rFonts w:ascii="Arial" w:eastAsia="Times New Roman" w:hAnsi="Arial" w:cs="Arial"/>
          <w:lang w:val="en-GB" w:eastAsia="en-GB"/>
        </w:rPr>
        <w:t xml:space="preserve"> people </w:t>
      </w:r>
      <w:r w:rsidR="00912AED">
        <w:rPr>
          <w:rFonts w:ascii="Arial" w:eastAsia="Times New Roman" w:hAnsi="Arial" w:cs="Arial"/>
          <w:lang w:val="en-GB" w:eastAsia="en-GB"/>
        </w:rPr>
        <w:t xml:space="preserve">may </w:t>
      </w:r>
      <w:r w:rsidRPr="00A5032F">
        <w:rPr>
          <w:rFonts w:ascii="Arial" w:eastAsia="Times New Roman" w:hAnsi="Arial" w:cs="Arial"/>
          <w:lang w:val="en-GB" w:eastAsia="en-GB"/>
        </w:rPr>
        <w:t>receive ‘something’ (e.g. accommodation, alcohol, affection, money) as a result of performing, or others performing on them, sexual activities.</w:t>
      </w:r>
      <w:r w:rsidR="00C0080C">
        <w:rPr>
          <w:rFonts w:ascii="Arial" w:eastAsia="Times New Roman" w:hAnsi="Arial" w:cs="Arial"/>
          <w:lang w:val="en-GB" w:eastAsia="en-GB"/>
        </w:rPr>
        <w:t xml:space="preserve"> </w:t>
      </w:r>
      <w:r w:rsidRPr="00A5032F">
        <w:rPr>
          <w:rFonts w:ascii="Arial" w:eastAsia="Times New Roman" w:hAnsi="Arial" w:cs="Arial"/>
          <w:lang w:val="en-GB" w:eastAsia="en-GB"/>
        </w:rPr>
        <w:t xml:space="preserve">Over recent years online exploitation and ‘grooming’ have become more prevalent and are a method whereby </w:t>
      </w:r>
      <w:r w:rsidR="0041001D">
        <w:rPr>
          <w:rFonts w:ascii="Arial" w:eastAsia="Times New Roman" w:hAnsi="Arial" w:cs="Arial"/>
          <w:lang w:val="en-GB" w:eastAsia="en-GB"/>
        </w:rPr>
        <w:t xml:space="preserve">vulnerable people are targeted by </w:t>
      </w:r>
      <w:r w:rsidRPr="00A5032F">
        <w:rPr>
          <w:rFonts w:ascii="Arial" w:eastAsia="Times New Roman" w:hAnsi="Arial" w:cs="Arial"/>
          <w:lang w:val="en-GB" w:eastAsia="en-GB"/>
        </w:rPr>
        <w:t>individuals or groups target with the intention of abusing them</w:t>
      </w:r>
      <w:r w:rsidR="0041001D">
        <w:rPr>
          <w:rFonts w:ascii="Arial" w:eastAsia="Times New Roman" w:hAnsi="Arial" w:cs="Arial"/>
          <w:lang w:val="en-GB" w:eastAsia="en-GB"/>
        </w:rPr>
        <w:t xml:space="preserve"> or causing them harm</w:t>
      </w:r>
      <w:r w:rsidRPr="00A5032F">
        <w:rPr>
          <w:rFonts w:ascii="Arial" w:eastAsia="Times New Roman" w:hAnsi="Arial" w:cs="Arial"/>
          <w:lang w:val="en-GB" w:eastAsia="en-GB"/>
        </w:rPr>
        <w:t xml:space="preserve">.  </w:t>
      </w:r>
    </w:p>
    <w:p w14:paraId="4227CD6B" w14:textId="77777777" w:rsidR="0041001D" w:rsidRDefault="0041001D" w:rsidP="00EF77A4">
      <w:pPr>
        <w:jc w:val="both"/>
        <w:rPr>
          <w:rFonts w:ascii="Arial" w:eastAsia="Times New Roman" w:hAnsi="Arial" w:cs="Arial"/>
          <w:lang w:val="en-GB" w:eastAsia="en-GB"/>
        </w:rPr>
      </w:pPr>
    </w:p>
    <w:p w14:paraId="6E48596A" w14:textId="55D4701D" w:rsidR="00A5032F" w:rsidRDefault="009A1D1F" w:rsidP="00EF77A4">
      <w:pPr>
        <w:keepNext/>
        <w:numPr>
          <w:ilvl w:val="1"/>
          <w:numId w:val="12"/>
        </w:numPr>
        <w:spacing w:before="240" w:after="60"/>
        <w:ind w:left="432"/>
        <w:jc w:val="both"/>
        <w:outlineLvl w:val="0"/>
        <w:rPr>
          <w:rFonts w:ascii="Arial" w:eastAsia="Times New Roman" w:hAnsi="Arial" w:cs="Arial"/>
          <w:b/>
          <w:bCs/>
          <w:kern w:val="32"/>
          <w:lang w:val="en-GB" w:eastAsia="en-GB"/>
        </w:rPr>
      </w:pPr>
      <w:r>
        <w:rPr>
          <w:rFonts w:ascii="Arial" w:eastAsia="Times New Roman" w:hAnsi="Arial" w:cs="Arial"/>
          <w:b/>
          <w:bCs/>
          <w:kern w:val="32"/>
          <w:lang w:val="en-GB" w:eastAsia="en-GB"/>
        </w:rPr>
        <w:t xml:space="preserve"> </w:t>
      </w:r>
      <w:r w:rsidR="00686D65">
        <w:rPr>
          <w:rFonts w:ascii="Arial" w:eastAsia="Times New Roman" w:hAnsi="Arial" w:cs="Arial"/>
          <w:b/>
          <w:bCs/>
          <w:kern w:val="32"/>
          <w:lang w:val="en-GB" w:eastAsia="en-GB"/>
        </w:rPr>
        <w:t>Sexual Harassment</w:t>
      </w:r>
    </w:p>
    <w:p w14:paraId="60F5AD50" w14:textId="674D2F88" w:rsidR="00C0080C" w:rsidRPr="00686D65" w:rsidRDefault="00686D65" w:rsidP="3F8B31AA">
      <w:pPr>
        <w:keepNext/>
        <w:spacing w:before="240" w:after="60"/>
        <w:jc w:val="both"/>
        <w:outlineLvl w:val="0"/>
        <w:rPr>
          <w:rFonts w:ascii="Arial" w:eastAsia="Times New Roman" w:hAnsi="Arial" w:cs="Arial"/>
          <w:lang w:val="en-GB" w:eastAsia="en-GB"/>
        </w:rPr>
      </w:pPr>
      <w:r>
        <w:rPr>
          <w:rFonts w:ascii="Arial" w:eastAsia="Times New Roman" w:hAnsi="Arial" w:cs="Arial"/>
          <w:lang w:val="en-GB" w:eastAsia="en-GB"/>
        </w:rPr>
        <w:t>S</w:t>
      </w:r>
      <w:r w:rsidRPr="00686D65">
        <w:rPr>
          <w:rFonts w:ascii="Arial" w:eastAsia="Times New Roman" w:hAnsi="Arial" w:cs="Arial"/>
          <w:lang w:val="en-GB" w:eastAsia="en-GB"/>
        </w:rPr>
        <w:t xml:space="preserve">exual harassment </w:t>
      </w:r>
      <w:r>
        <w:rPr>
          <w:rFonts w:ascii="Arial" w:eastAsia="Times New Roman" w:hAnsi="Arial" w:cs="Arial"/>
          <w:lang w:val="en-GB" w:eastAsia="en-GB"/>
        </w:rPr>
        <w:t>is</w:t>
      </w:r>
      <w:r w:rsidRPr="00686D65">
        <w:rPr>
          <w:rFonts w:ascii="Arial" w:eastAsia="Times New Roman" w:hAnsi="Arial" w:cs="Arial"/>
          <w:lang w:val="en-GB" w:eastAsia="en-GB"/>
        </w:rPr>
        <w:t xml:space="preserve"> ‘unwanted conduct of a sexual nature’ tha</w:t>
      </w:r>
      <w:r>
        <w:rPr>
          <w:rFonts w:ascii="Arial" w:eastAsia="Times New Roman" w:hAnsi="Arial" w:cs="Arial"/>
          <w:lang w:val="en-GB" w:eastAsia="en-GB"/>
        </w:rPr>
        <w:t>t can occur online and offline</w:t>
      </w:r>
      <w:r w:rsidR="0041001D">
        <w:rPr>
          <w:rFonts w:ascii="Arial" w:eastAsia="Times New Roman" w:hAnsi="Arial" w:cs="Arial"/>
          <w:lang w:val="en-GB" w:eastAsia="en-GB"/>
        </w:rPr>
        <w:t xml:space="preserve"> regardless of age</w:t>
      </w:r>
      <w:r w:rsidR="607B40DA">
        <w:rPr>
          <w:rFonts w:ascii="Arial" w:eastAsia="Times New Roman" w:hAnsi="Arial" w:cs="Arial"/>
          <w:lang w:val="en-GB" w:eastAsia="en-GB"/>
        </w:rPr>
        <w:t xml:space="preserve">, </w:t>
      </w:r>
      <w:r w:rsidR="0041001D">
        <w:rPr>
          <w:rFonts w:ascii="Arial" w:eastAsia="Times New Roman" w:hAnsi="Arial" w:cs="Arial"/>
          <w:lang w:val="en-GB" w:eastAsia="en-GB"/>
        </w:rPr>
        <w:t>gender or sexuality</w:t>
      </w:r>
      <w:r w:rsidRPr="00686D65">
        <w:rPr>
          <w:rFonts w:ascii="Arial" w:eastAsia="Times New Roman" w:hAnsi="Arial" w:cs="Arial"/>
          <w:lang w:val="en-GB" w:eastAsia="en-GB"/>
        </w:rPr>
        <w:t xml:space="preserve">. Sexual harassment is likely to: violate a </w:t>
      </w:r>
      <w:r w:rsidR="0041001D">
        <w:rPr>
          <w:rFonts w:ascii="Arial" w:eastAsia="Times New Roman" w:hAnsi="Arial" w:cs="Arial"/>
          <w:lang w:val="en-GB" w:eastAsia="en-GB"/>
        </w:rPr>
        <w:t>person’s</w:t>
      </w:r>
      <w:r w:rsidR="0041001D" w:rsidRPr="00686D65">
        <w:rPr>
          <w:rFonts w:ascii="Arial" w:eastAsia="Times New Roman" w:hAnsi="Arial" w:cs="Arial"/>
          <w:lang w:val="en-GB" w:eastAsia="en-GB"/>
        </w:rPr>
        <w:t xml:space="preserve"> </w:t>
      </w:r>
      <w:r w:rsidRPr="00686D65">
        <w:rPr>
          <w:rFonts w:ascii="Arial" w:eastAsia="Times New Roman" w:hAnsi="Arial" w:cs="Arial"/>
          <w:lang w:val="en-GB" w:eastAsia="en-GB"/>
        </w:rPr>
        <w:t>dignity, and/or make them feel intimidated, degraded or humiliated and/or create a hostile, offensive or sexualised environment</w:t>
      </w:r>
      <w:r>
        <w:rPr>
          <w:rFonts w:ascii="Arial" w:eastAsia="Times New Roman" w:hAnsi="Arial" w:cs="Arial"/>
          <w:lang w:val="en-GB" w:eastAsia="en-GB"/>
        </w:rPr>
        <w:t xml:space="preserve">.  It may </w:t>
      </w:r>
      <w:proofErr w:type="gramStart"/>
      <w:r>
        <w:rPr>
          <w:rFonts w:ascii="Arial" w:eastAsia="Times New Roman" w:hAnsi="Arial" w:cs="Arial"/>
          <w:lang w:val="en-GB" w:eastAsia="en-GB"/>
        </w:rPr>
        <w:t>include:</w:t>
      </w:r>
      <w:proofErr w:type="gramEnd"/>
      <w:r>
        <w:rPr>
          <w:rFonts w:ascii="Arial" w:eastAsia="Times New Roman" w:hAnsi="Arial" w:cs="Arial"/>
          <w:lang w:val="en-GB" w:eastAsia="en-GB"/>
        </w:rPr>
        <w:t xml:space="preserve"> sexual </w:t>
      </w:r>
      <w:r>
        <w:rPr>
          <w:rFonts w:ascii="Arial" w:eastAsia="Times New Roman" w:hAnsi="Arial" w:cs="Arial"/>
          <w:lang w:val="en-GB" w:eastAsia="en-GB"/>
        </w:rPr>
        <w:lastRenderedPageBreak/>
        <w:t xml:space="preserve">comments, sexual “jokes” or taunting, sharing sexual images, physical contact or </w:t>
      </w:r>
      <w:proofErr w:type="spellStart"/>
      <w:r>
        <w:rPr>
          <w:rFonts w:ascii="Arial" w:eastAsia="Times New Roman" w:hAnsi="Arial" w:cs="Arial"/>
          <w:lang w:val="en-GB" w:eastAsia="en-GB"/>
        </w:rPr>
        <w:t>upskirting</w:t>
      </w:r>
      <w:proofErr w:type="spellEnd"/>
      <w:r>
        <w:rPr>
          <w:rFonts w:ascii="Arial" w:eastAsia="Times New Roman" w:hAnsi="Arial" w:cs="Arial"/>
          <w:lang w:val="en-GB" w:eastAsia="en-GB"/>
        </w:rPr>
        <w:t>.</w:t>
      </w:r>
    </w:p>
    <w:p w14:paraId="3F0B5BE2" w14:textId="51DDE645" w:rsidR="009519DC" w:rsidRPr="00A5032F" w:rsidRDefault="009A1D1F" w:rsidP="00EF77A4">
      <w:pPr>
        <w:keepNext/>
        <w:numPr>
          <w:ilvl w:val="1"/>
          <w:numId w:val="12"/>
        </w:numPr>
        <w:spacing w:before="240" w:after="60"/>
        <w:ind w:left="432"/>
        <w:jc w:val="both"/>
        <w:outlineLvl w:val="0"/>
        <w:rPr>
          <w:rFonts w:ascii="Arial" w:eastAsia="Times New Roman" w:hAnsi="Arial" w:cs="Arial"/>
          <w:b/>
          <w:bCs/>
          <w:kern w:val="32"/>
          <w:lang w:val="en-GB" w:eastAsia="en-GB"/>
        </w:rPr>
      </w:pPr>
      <w:r>
        <w:rPr>
          <w:rFonts w:ascii="Arial" w:eastAsia="Times New Roman" w:hAnsi="Arial" w:cs="Arial"/>
          <w:b/>
          <w:bCs/>
          <w:kern w:val="32"/>
          <w:lang w:val="en-GB" w:eastAsia="en-GB"/>
        </w:rPr>
        <w:t xml:space="preserve"> </w:t>
      </w:r>
      <w:r w:rsidR="00686D65">
        <w:rPr>
          <w:rFonts w:ascii="Arial" w:eastAsia="Times New Roman" w:hAnsi="Arial" w:cs="Arial"/>
          <w:b/>
          <w:bCs/>
          <w:kern w:val="32"/>
          <w:lang w:val="en-GB" w:eastAsia="en-GB"/>
        </w:rPr>
        <w:t>Emotional / Psychological Abuse</w:t>
      </w:r>
    </w:p>
    <w:p w14:paraId="6E48596B" w14:textId="77777777" w:rsidR="00A5032F" w:rsidRPr="00A5032F" w:rsidRDefault="00A5032F" w:rsidP="00EF77A4">
      <w:pPr>
        <w:jc w:val="both"/>
        <w:rPr>
          <w:rFonts w:ascii="Arial" w:eastAsia="Times New Roman" w:hAnsi="Arial" w:cs="Arial"/>
          <w:lang w:val="en-GB" w:eastAsia="en-GB"/>
        </w:rPr>
      </w:pPr>
    </w:p>
    <w:p w14:paraId="6E48596C" w14:textId="77777777"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Psychological abuse includes emotional abuse, threats of harm or abandonment, deprivation of contact, humiliation, blaming, controlling, intimidation, coercion, harassment, verbal abuse, cyber bullying, isolation or unreasonable and unjustified withdrawal of services or supportive networks.</w:t>
      </w:r>
    </w:p>
    <w:p w14:paraId="6E48596D" w14:textId="77777777" w:rsidR="00A5032F" w:rsidRPr="00A5032F" w:rsidRDefault="00A5032F" w:rsidP="00EF77A4">
      <w:pPr>
        <w:jc w:val="both"/>
        <w:rPr>
          <w:rFonts w:ascii="Arial" w:eastAsia="Times New Roman" w:hAnsi="Arial" w:cs="Arial"/>
          <w:b/>
          <w:lang w:val="en-GB" w:eastAsia="en-GB"/>
        </w:rPr>
      </w:pPr>
    </w:p>
    <w:p w14:paraId="6E48596E" w14:textId="1136EA86"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Emotional abuse is the persistent emotional ill-treatment of a child or adult which may cause severe and persistent adverse effects on the person’s emotional or psychological health or development.  </w:t>
      </w:r>
      <w:r w:rsidR="00D001F7" w:rsidRPr="00A5032F">
        <w:rPr>
          <w:rFonts w:ascii="Arial" w:eastAsia="Times New Roman" w:hAnsi="Arial" w:cs="Arial"/>
          <w:lang w:val="en-GB" w:eastAsia="en-GB"/>
        </w:rPr>
        <w:t xml:space="preserve">It may involve causing them to repeatedly feel unhappy, anxious, humiliated, frightened or in danger.  </w:t>
      </w:r>
      <w:r w:rsidRPr="00A5032F">
        <w:rPr>
          <w:rFonts w:ascii="Arial" w:eastAsia="Times New Roman" w:hAnsi="Arial" w:cs="Arial"/>
          <w:lang w:val="en-GB" w:eastAsia="en-GB"/>
        </w:rPr>
        <w:t xml:space="preserve">It may involve conveying to them that they are worthless, unloved, inadequate, or valued only insofar as they meet the needs of another person.  It may feature age or developmentally inappropriate expectations being imposed upon </w:t>
      </w:r>
      <w:r w:rsidR="0041001D">
        <w:rPr>
          <w:rFonts w:ascii="Arial" w:eastAsia="Times New Roman" w:hAnsi="Arial" w:cs="Arial"/>
          <w:lang w:val="en-GB" w:eastAsia="en-GB"/>
        </w:rPr>
        <w:t>the person</w:t>
      </w:r>
      <w:r w:rsidRPr="00A5032F">
        <w:rPr>
          <w:rFonts w:ascii="Arial" w:eastAsia="Times New Roman" w:hAnsi="Arial" w:cs="Arial"/>
          <w:lang w:val="en-GB" w:eastAsia="en-GB"/>
        </w:rPr>
        <w:t>.</w:t>
      </w:r>
      <w:r w:rsidR="000C3357">
        <w:rPr>
          <w:rFonts w:ascii="Arial" w:eastAsia="Times New Roman" w:hAnsi="Arial" w:cs="Arial"/>
          <w:lang w:val="en-GB" w:eastAsia="en-GB"/>
        </w:rPr>
        <w:t xml:space="preserve"> </w:t>
      </w:r>
      <w:r w:rsidR="000C3357" w:rsidRPr="000C3357">
        <w:rPr>
          <w:rFonts w:ascii="Arial" w:eastAsia="Times New Roman" w:hAnsi="Arial" w:cs="Arial"/>
          <w:lang w:val="en-GB" w:eastAsia="en-GB"/>
        </w:rPr>
        <w:t>It may involve seeing or hearing the ill</w:t>
      </w:r>
      <w:r w:rsidR="00D001F7">
        <w:rPr>
          <w:rFonts w:ascii="Arial" w:eastAsia="Times New Roman" w:hAnsi="Arial" w:cs="Arial"/>
          <w:lang w:val="en-GB" w:eastAsia="en-GB"/>
        </w:rPr>
        <w:t>-</w:t>
      </w:r>
      <w:r w:rsidR="000C3357" w:rsidRPr="000C3357">
        <w:rPr>
          <w:rFonts w:ascii="Arial" w:eastAsia="Times New Roman" w:hAnsi="Arial" w:cs="Arial"/>
          <w:lang w:val="en-GB" w:eastAsia="en-GB"/>
        </w:rPr>
        <w:t>treatment of another. It may involve serious bullying (including cyberbullying), or the exploitation or corruption of children</w:t>
      </w:r>
      <w:r w:rsidR="0041001D">
        <w:rPr>
          <w:rFonts w:ascii="Arial" w:eastAsia="Times New Roman" w:hAnsi="Arial" w:cs="Arial"/>
          <w:lang w:val="en-GB" w:eastAsia="en-GB"/>
        </w:rPr>
        <w:t xml:space="preserve"> and/or adults.</w:t>
      </w:r>
      <w:r w:rsidRPr="000C3357">
        <w:rPr>
          <w:rFonts w:ascii="Arial" w:eastAsia="Times New Roman" w:hAnsi="Arial" w:cs="Arial"/>
          <w:lang w:val="en-GB" w:eastAsia="en-GB"/>
        </w:rPr>
        <w:t xml:space="preserve"> </w:t>
      </w:r>
      <w:r w:rsidRPr="00A5032F">
        <w:rPr>
          <w:rFonts w:ascii="Arial" w:eastAsia="Times New Roman" w:hAnsi="Arial" w:cs="Arial"/>
          <w:lang w:val="en-GB" w:eastAsia="en-GB"/>
        </w:rPr>
        <w:t xml:space="preserve"> </w:t>
      </w:r>
    </w:p>
    <w:p w14:paraId="6E48596F" w14:textId="77777777" w:rsidR="00A5032F" w:rsidRPr="00A5032F" w:rsidRDefault="00A5032F" w:rsidP="00EF77A4">
      <w:pPr>
        <w:jc w:val="both"/>
        <w:rPr>
          <w:rFonts w:ascii="Arial" w:eastAsia="Times New Roman" w:hAnsi="Arial" w:cs="Arial"/>
          <w:lang w:val="en-GB" w:eastAsia="en-GB"/>
        </w:rPr>
      </w:pPr>
    </w:p>
    <w:p w14:paraId="6E485970" w14:textId="77777777"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Some level of emotional abuse is involved in all types of ill treatment of a child or adult, though it may occur alone.</w:t>
      </w:r>
    </w:p>
    <w:p w14:paraId="6E485971" w14:textId="77777777" w:rsidR="00A5032F" w:rsidRPr="00A5032F" w:rsidRDefault="00A5032F" w:rsidP="00EF77A4">
      <w:pPr>
        <w:ind w:left="720"/>
        <w:jc w:val="both"/>
        <w:rPr>
          <w:rFonts w:ascii="Arial" w:eastAsia="Times New Roman" w:hAnsi="Arial" w:cs="Arial"/>
          <w:lang w:val="en-GB" w:eastAsia="en-GB"/>
        </w:rPr>
      </w:pPr>
    </w:p>
    <w:p w14:paraId="6E485972" w14:textId="48D7C7D2" w:rsidR="00A5032F" w:rsidRPr="00A5032F" w:rsidRDefault="009A1D1F">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t xml:space="preserve"> </w:t>
      </w:r>
      <w:r w:rsidR="00A5032F" w:rsidRPr="00DF5B55">
        <w:rPr>
          <w:rFonts w:ascii="Arial" w:eastAsia="Times New Roman" w:hAnsi="Arial" w:cs="Arial"/>
          <w:b/>
          <w:bCs/>
          <w:lang w:val="en-GB" w:eastAsia="en-GB"/>
        </w:rPr>
        <w:t>Financial or Material Abuse</w:t>
      </w:r>
    </w:p>
    <w:p w14:paraId="6E485973" w14:textId="77777777" w:rsidR="00A5032F" w:rsidRPr="00A5032F" w:rsidRDefault="00A5032F" w:rsidP="00EF77A4">
      <w:pPr>
        <w:ind w:left="360"/>
        <w:jc w:val="both"/>
        <w:rPr>
          <w:rFonts w:ascii="Arial" w:eastAsia="Times New Roman" w:hAnsi="Arial" w:cs="Arial"/>
          <w:b/>
          <w:lang w:val="en-GB" w:eastAsia="en-GB"/>
        </w:rPr>
      </w:pPr>
    </w:p>
    <w:p w14:paraId="6E485974" w14:textId="02CFC06B"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Financial Abuse includes misappropriation of an individual’s funds, benefits, savings etc. or any other action that is against the person’s best financial interests. This may include theft, fraud, exploitation, pressure in connection with wills, property, financial transactions or the misuse or misappropriation o</w:t>
      </w:r>
      <w:r w:rsidR="00075CEC">
        <w:rPr>
          <w:rFonts w:ascii="Arial" w:eastAsia="Times New Roman" w:hAnsi="Arial" w:cs="Arial"/>
          <w:lang w:val="en-GB" w:eastAsia="en-GB"/>
        </w:rPr>
        <w:t>f</w:t>
      </w:r>
      <w:r w:rsidRPr="00A5032F">
        <w:rPr>
          <w:rFonts w:ascii="Arial" w:eastAsia="Times New Roman" w:hAnsi="Arial" w:cs="Arial"/>
          <w:lang w:val="en-GB" w:eastAsia="en-GB"/>
        </w:rPr>
        <w:t xml:space="preserve"> property</w:t>
      </w:r>
      <w:r w:rsidR="00075CEC">
        <w:rPr>
          <w:rFonts w:ascii="Arial" w:eastAsia="Times New Roman" w:hAnsi="Arial" w:cs="Arial"/>
          <w:lang w:val="en-GB" w:eastAsia="en-GB"/>
        </w:rPr>
        <w:t>,</w:t>
      </w:r>
      <w:r w:rsidRPr="00A5032F">
        <w:rPr>
          <w:rFonts w:ascii="Arial" w:eastAsia="Times New Roman" w:hAnsi="Arial" w:cs="Arial"/>
          <w:lang w:val="en-GB" w:eastAsia="en-GB"/>
        </w:rPr>
        <w:t xml:space="preserve"> possessions or benefits.</w:t>
      </w:r>
    </w:p>
    <w:p w14:paraId="6E485975" w14:textId="77777777" w:rsidR="00A5032F" w:rsidRPr="00A5032F" w:rsidRDefault="00A5032F" w:rsidP="00EF77A4">
      <w:pPr>
        <w:jc w:val="both"/>
        <w:rPr>
          <w:rFonts w:ascii="Arial" w:eastAsia="Times New Roman" w:hAnsi="Arial" w:cs="Arial"/>
          <w:lang w:val="en-GB" w:eastAsia="en-GB"/>
        </w:rPr>
      </w:pPr>
    </w:p>
    <w:p w14:paraId="6E485976" w14:textId="4E1F2824" w:rsidR="00A5032F" w:rsidRPr="00A5032F" w:rsidRDefault="00F22338">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t xml:space="preserve"> </w:t>
      </w:r>
      <w:r w:rsidR="00A5032F" w:rsidRPr="00DF5B55">
        <w:rPr>
          <w:rFonts w:ascii="Arial" w:eastAsia="Times New Roman" w:hAnsi="Arial" w:cs="Arial"/>
          <w:b/>
          <w:bCs/>
          <w:lang w:val="en-GB" w:eastAsia="en-GB"/>
        </w:rPr>
        <w:t xml:space="preserve">Modern slavery </w:t>
      </w:r>
    </w:p>
    <w:p w14:paraId="6E485977" w14:textId="77777777" w:rsidR="00A5032F" w:rsidRPr="00A5032F" w:rsidRDefault="00A5032F" w:rsidP="00EF77A4">
      <w:pPr>
        <w:ind w:left="360"/>
        <w:jc w:val="both"/>
        <w:rPr>
          <w:rFonts w:ascii="Arial" w:eastAsia="Times New Roman" w:hAnsi="Arial" w:cs="Arial"/>
          <w:b/>
          <w:lang w:val="en-GB" w:eastAsia="en-GB"/>
        </w:rPr>
      </w:pPr>
    </w:p>
    <w:p w14:paraId="6E485978" w14:textId="77777777"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Modern slavery encompasses slavery, human trafficking, forced labour and domestic servitude. Traffickers and slave masters use whatever means they have at their disposal to coerce, deceive and force individuals into a life of abuse, servitude and inhumane treatment</w:t>
      </w:r>
    </w:p>
    <w:p w14:paraId="6E485979" w14:textId="77777777" w:rsidR="00A5032F" w:rsidRPr="00A5032F" w:rsidRDefault="00A5032F" w:rsidP="00EF77A4">
      <w:pPr>
        <w:jc w:val="both"/>
        <w:rPr>
          <w:rFonts w:ascii="Arial" w:eastAsia="Times New Roman" w:hAnsi="Arial" w:cs="Arial"/>
          <w:lang w:val="en-GB" w:eastAsia="en-GB"/>
        </w:rPr>
      </w:pPr>
    </w:p>
    <w:p w14:paraId="6E48597A" w14:textId="77777777" w:rsidR="00A5032F" w:rsidRPr="00A5032F" w:rsidRDefault="00A5032F">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t>Institutional Abuse</w:t>
      </w:r>
    </w:p>
    <w:p w14:paraId="6E48597B" w14:textId="77777777" w:rsidR="00A5032F" w:rsidRPr="00A5032F" w:rsidRDefault="00A5032F" w:rsidP="00EF77A4">
      <w:pPr>
        <w:ind w:left="360"/>
        <w:jc w:val="both"/>
        <w:rPr>
          <w:rFonts w:ascii="Arial" w:eastAsia="Times New Roman" w:hAnsi="Arial" w:cs="Arial"/>
          <w:b/>
          <w:lang w:val="en-GB" w:eastAsia="en-GB"/>
        </w:rPr>
      </w:pPr>
    </w:p>
    <w:p w14:paraId="6E48597C" w14:textId="0F500880" w:rsidR="00075CEC"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Abuse can occur in an institution where there is a regime or culture which is abusive. Abuse can occur when the individual’s wishes and needs are sacrificed for the smooth running of an institution, organisation or home. </w:t>
      </w:r>
      <w:r w:rsidR="00075CEC">
        <w:rPr>
          <w:rFonts w:ascii="Arial" w:eastAsia="Times New Roman" w:hAnsi="Arial" w:cs="Arial"/>
          <w:lang w:val="en-GB" w:eastAsia="en-GB"/>
        </w:rPr>
        <w:t>Institutional abuse can occur through</w:t>
      </w:r>
      <w:r w:rsidRPr="00A5032F">
        <w:rPr>
          <w:rFonts w:ascii="Arial" w:eastAsia="Times New Roman" w:hAnsi="Arial" w:cs="Arial"/>
          <w:lang w:val="en-GB" w:eastAsia="en-GB"/>
        </w:rPr>
        <w:t xml:space="preserve"> neglect or poor professional practice as a result of the structure, policies, processes and practices within an organisation.</w:t>
      </w:r>
    </w:p>
    <w:p w14:paraId="06BDBA56" w14:textId="77777777" w:rsidR="00075CEC" w:rsidRDefault="00075CEC">
      <w:pPr>
        <w:rPr>
          <w:rFonts w:ascii="Arial" w:eastAsia="Times New Roman" w:hAnsi="Arial" w:cs="Arial"/>
          <w:lang w:val="en-GB" w:eastAsia="en-GB"/>
        </w:rPr>
      </w:pPr>
      <w:r>
        <w:rPr>
          <w:rFonts w:ascii="Arial" w:eastAsia="Times New Roman" w:hAnsi="Arial" w:cs="Arial"/>
          <w:lang w:val="en-GB" w:eastAsia="en-GB"/>
        </w:rPr>
        <w:br w:type="page"/>
      </w:r>
    </w:p>
    <w:p w14:paraId="6E48597F" w14:textId="77777777" w:rsidR="00A5032F" w:rsidRPr="00A5032F" w:rsidRDefault="00A5032F">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lastRenderedPageBreak/>
        <w:t>Discriminatory Abuse</w:t>
      </w:r>
    </w:p>
    <w:p w14:paraId="6E485980" w14:textId="77777777" w:rsidR="00A5032F" w:rsidRPr="00A5032F" w:rsidRDefault="00A5032F" w:rsidP="00EF77A4">
      <w:pPr>
        <w:ind w:left="360"/>
        <w:jc w:val="both"/>
        <w:rPr>
          <w:rFonts w:ascii="Arial" w:eastAsia="Times New Roman" w:hAnsi="Arial" w:cs="Arial"/>
          <w:b/>
          <w:lang w:val="en-GB" w:eastAsia="en-GB"/>
        </w:rPr>
      </w:pPr>
    </w:p>
    <w:p w14:paraId="6E485981" w14:textId="5637347F"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Discriminatory Abuse includes psychological abuse and harassment, </w:t>
      </w:r>
      <w:r w:rsidR="00075CEC">
        <w:rPr>
          <w:rFonts w:ascii="Arial" w:eastAsia="Times New Roman" w:hAnsi="Arial" w:cs="Arial"/>
          <w:lang w:val="en-GB" w:eastAsia="en-GB"/>
        </w:rPr>
        <w:t>physical actions, isolation</w:t>
      </w:r>
      <w:r w:rsidR="74438B2C">
        <w:rPr>
          <w:rFonts w:ascii="Arial" w:eastAsia="Times New Roman" w:hAnsi="Arial" w:cs="Arial"/>
          <w:lang w:val="en-GB" w:eastAsia="en-GB"/>
        </w:rPr>
        <w:t>,</w:t>
      </w:r>
      <w:r w:rsidR="00075CEC">
        <w:rPr>
          <w:rFonts w:ascii="Arial" w:eastAsia="Times New Roman" w:hAnsi="Arial" w:cs="Arial"/>
          <w:lang w:val="en-GB" w:eastAsia="en-GB"/>
        </w:rPr>
        <w:t xml:space="preserve"> </w:t>
      </w:r>
      <w:r w:rsidRPr="00A5032F">
        <w:rPr>
          <w:rFonts w:ascii="Arial" w:eastAsia="Times New Roman" w:hAnsi="Arial" w:cs="Arial"/>
          <w:lang w:val="en-GB" w:eastAsia="en-GB"/>
        </w:rPr>
        <w:t xml:space="preserve">slurs or similar </w:t>
      </w:r>
      <w:proofErr w:type="gramStart"/>
      <w:r w:rsidRPr="00A5032F">
        <w:rPr>
          <w:rFonts w:ascii="Arial" w:eastAsia="Times New Roman" w:hAnsi="Arial" w:cs="Arial"/>
          <w:lang w:val="en-GB" w:eastAsia="en-GB"/>
        </w:rPr>
        <w:t>treatment;</w:t>
      </w:r>
      <w:proofErr w:type="gramEnd"/>
      <w:r w:rsidRPr="00A5032F">
        <w:rPr>
          <w:rFonts w:ascii="Arial" w:eastAsia="Times New Roman" w:hAnsi="Arial" w:cs="Arial"/>
          <w:lang w:val="en-GB" w:eastAsia="en-GB"/>
        </w:rPr>
        <w:t xml:space="preserve"> because of race, gender and gender identity, age, disability, sexual orientation, pregnancy and maternity, marriage or civil partnership or religion. Discriminatory abuse can occur when </w:t>
      </w:r>
      <w:r w:rsidR="00075CEC">
        <w:rPr>
          <w:rFonts w:ascii="Arial" w:eastAsia="Times New Roman" w:hAnsi="Arial" w:cs="Arial"/>
          <w:lang w:val="en-GB" w:eastAsia="en-GB"/>
        </w:rPr>
        <w:t>actions/</w:t>
      </w:r>
      <w:r w:rsidRPr="00A5032F">
        <w:rPr>
          <w:rFonts w:ascii="Arial" w:eastAsia="Times New Roman" w:hAnsi="Arial" w:cs="Arial"/>
          <w:lang w:val="en-GB" w:eastAsia="en-GB"/>
        </w:rPr>
        <w:t>decisions are made that are based not on a person’s ability or needs but in relation to their race, sex, disability etc.</w:t>
      </w:r>
    </w:p>
    <w:p w14:paraId="6E485982" w14:textId="77777777"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The signs of Discriminatory Abuse may be </w:t>
      </w:r>
      <w:proofErr w:type="gramStart"/>
      <w:r w:rsidRPr="00A5032F">
        <w:rPr>
          <w:rFonts w:ascii="Arial" w:eastAsia="Times New Roman" w:hAnsi="Arial" w:cs="Arial"/>
          <w:lang w:val="en-GB" w:eastAsia="en-GB"/>
        </w:rPr>
        <w:t>similar to</w:t>
      </w:r>
      <w:proofErr w:type="gramEnd"/>
      <w:r w:rsidRPr="00A5032F">
        <w:rPr>
          <w:rFonts w:ascii="Arial" w:eastAsia="Times New Roman" w:hAnsi="Arial" w:cs="Arial"/>
          <w:lang w:val="en-GB" w:eastAsia="en-GB"/>
        </w:rPr>
        <w:t xml:space="preserve"> the signs of other forms of abuse, for example, physical or psychological abuse.</w:t>
      </w:r>
    </w:p>
    <w:p w14:paraId="6E485983" w14:textId="77777777" w:rsidR="00A5032F" w:rsidRPr="00A5032F" w:rsidRDefault="00A5032F" w:rsidP="00EF77A4">
      <w:pPr>
        <w:jc w:val="both"/>
        <w:rPr>
          <w:rFonts w:ascii="Arial" w:eastAsia="Times New Roman" w:hAnsi="Arial" w:cs="Arial"/>
          <w:b/>
          <w:lang w:val="en-GB" w:eastAsia="en-GB"/>
        </w:rPr>
      </w:pPr>
    </w:p>
    <w:p w14:paraId="6E485984" w14:textId="77777777" w:rsidR="00A5032F" w:rsidRPr="00A5032F" w:rsidRDefault="00A5032F">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t>Bullying</w:t>
      </w:r>
    </w:p>
    <w:p w14:paraId="6E485985" w14:textId="77777777" w:rsidR="00A5032F" w:rsidRPr="00A5032F" w:rsidRDefault="00A5032F" w:rsidP="00EF77A4">
      <w:pPr>
        <w:jc w:val="both"/>
        <w:rPr>
          <w:rFonts w:ascii="Arial" w:eastAsia="Times New Roman" w:hAnsi="Arial" w:cs="Arial"/>
          <w:lang w:val="en-GB" w:eastAsia="en-GB"/>
        </w:rPr>
      </w:pPr>
    </w:p>
    <w:p w14:paraId="6E485986" w14:textId="054A90F8"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Bullying </w:t>
      </w:r>
      <w:r w:rsidR="00686D65" w:rsidRPr="00686D65">
        <w:rPr>
          <w:rFonts w:ascii="Arial" w:eastAsia="Times New Roman" w:hAnsi="Arial" w:cs="Arial"/>
          <w:lang w:val="en-GB" w:eastAsia="en-GB"/>
        </w:rPr>
        <w:t xml:space="preserve">can include (but is not limited to): </w:t>
      </w:r>
      <w:r w:rsidR="00BD4921">
        <w:rPr>
          <w:rFonts w:ascii="Arial" w:eastAsia="Times New Roman" w:hAnsi="Arial" w:cs="Arial"/>
          <w:lang w:val="en-GB" w:eastAsia="en-GB"/>
        </w:rPr>
        <w:t xml:space="preserve"> use of social media </w:t>
      </w:r>
      <w:r w:rsidR="00686D65" w:rsidRPr="00686D65">
        <w:rPr>
          <w:rFonts w:ascii="Arial" w:eastAsia="Times New Roman" w:hAnsi="Arial" w:cs="Arial"/>
          <w:lang w:val="en-GB" w:eastAsia="en-GB"/>
        </w:rPr>
        <w:t>sexual violence and</w:t>
      </w:r>
      <w:r w:rsidR="00BD4921">
        <w:rPr>
          <w:rFonts w:ascii="Arial" w:eastAsia="Times New Roman" w:hAnsi="Arial" w:cs="Arial"/>
          <w:lang w:val="en-GB" w:eastAsia="en-GB"/>
        </w:rPr>
        <w:t>/or</w:t>
      </w:r>
      <w:r w:rsidR="00686D65" w:rsidRPr="00686D65">
        <w:rPr>
          <w:rFonts w:ascii="Arial" w:eastAsia="Times New Roman" w:hAnsi="Arial" w:cs="Arial"/>
          <w:lang w:val="en-GB" w:eastAsia="en-GB"/>
        </w:rPr>
        <w:t xml:space="preserve"> sexual harassment;</w:t>
      </w:r>
      <w:r w:rsidR="00BD4921">
        <w:rPr>
          <w:rFonts w:ascii="Arial" w:eastAsia="Times New Roman" w:hAnsi="Arial" w:cs="Arial"/>
          <w:lang w:val="en-GB" w:eastAsia="en-GB"/>
        </w:rPr>
        <w:t xml:space="preserve"> verbal abuse, verbal threats, physical threats, emotional abuse,</w:t>
      </w:r>
      <w:r w:rsidR="00686D65" w:rsidRPr="00686D65">
        <w:rPr>
          <w:rFonts w:ascii="Arial" w:eastAsia="Times New Roman" w:hAnsi="Arial" w:cs="Arial"/>
          <w:lang w:val="en-GB" w:eastAsia="en-GB"/>
        </w:rPr>
        <w:t xml:space="preserve"> physical abuse; sexting and initiation/hazing type violence and rituals</w:t>
      </w:r>
      <w:r w:rsidR="00686D65">
        <w:rPr>
          <w:rFonts w:ascii="Arial" w:eastAsia="Times New Roman" w:hAnsi="Arial" w:cs="Arial"/>
          <w:lang w:val="en-GB" w:eastAsia="en-GB"/>
        </w:rPr>
        <w:t>.</w:t>
      </w:r>
    </w:p>
    <w:p w14:paraId="6E485987" w14:textId="77777777"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  </w:t>
      </w:r>
    </w:p>
    <w:p w14:paraId="6E485988" w14:textId="77777777" w:rsidR="00A5032F" w:rsidRPr="00A5032F" w:rsidRDefault="00A5032F">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t>Self-neglect</w:t>
      </w:r>
    </w:p>
    <w:p w14:paraId="6E485989" w14:textId="77777777" w:rsidR="00A5032F" w:rsidRPr="00A5032F" w:rsidRDefault="00A5032F" w:rsidP="00EF77A4">
      <w:pPr>
        <w:jc w:val="both"/>
        <w:rPr>
          <w:rFonts w:ascii="Arial" w:eastAsia="Times New Roman" w:hAnsi="Arial" w:cs="Arial"/>
          <w:b/>
          <w:lang w:val="en-GB" w:eastAsia="en-GB"/>
        </w:rPr>
      </w:pPr>
    </w:p>
    <w:p w14:paraId="0EFEF158" w14:textId="18A83225" w:rsidR="00912AED"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Self-neglect </w:t>
      </w:r>
      <w:r w:rsidR="00BD4921">
        <w:rPr>
          <w:rFonts w:ascii="Arial" w:eastAsia="Times New Roman" w:hAnsi="Arial" w:cs="Arial"/>
          <w:lang w:val="en-GB" w:eastAsia="en-GB"/>
        </w:rPr>
        <w:t xml:space="preserve">is when an </w:t>
      </w:r>
      <w:proofErr w:type="gramStart"/>
      <w:r w:rsidR="00BD4921">
        <w:rPr>
          <w:rFonts w:ascii="Arial" w:eastAsia="Times New Roman" w:hAnsi="Arial" w:cs="Arial"/>
          <w:lang w:val="en-GB" w:eastAsia="en-GB"/>
        </w:rPr>
        <w:t>individual fails</w:t>
      </w:r>
      <w:proofErr w:type="gramEnd"/>
      <w:r w:rsidR="00BD4921">
        <w:rPr>
          <w:rFonts w:ascii="Arial" w:eastAsia="Times New Roman" w:hAnsi="Arial" w:cs="Arial"/>
          <w:lang w:val="en-GB" w:eastAsia="en-GB"/>
        </w:rPr>
        <w:t xml:space="preserve"> to look after their basic needs, such as personal hygiene, appropriate clothing, feeding or tending appropriately </w:t>
      </w:r>
      <w:r w:rsidR="00702898">
        <w:rPr>
          <w:rFonts w:ascii="Arial" w:eastAsia="Times New Roman" w:hAnsi="Arial" w:cs="Arial"/>
          <w:lang w:val="en-GB" w:eastAsia="en-GB"/>
        </w:rPr>
        <w:t>to any medical conditions they have.</w:t>
      </w:r>
    </w:p>
    <w:p w14:paraId="07BF8359" w14:textId="77777777" w:rsidR="00BD4921" w:rsidRDefault="00BD4921" w:rsidP="00EF77A4">
      <w:pPr>
        <w:jc w:val="both"/>
        <w:rPr>
          <w:rFonts w:ascii="Arial" w:eastAsia="Times New Roman" w:hAnsi="Arial" w:cs="Arial"/>
          <w:lang w:val="en-GB" w:eastAsia="en-GB"/>
        </w:rPr>
      </w:pPr>
    </w:p>
    <w:p w14:paraId="1CD656D6" w14:textId="5B9B8665" w:rsidR="00912AED" w:rsidRDefault="00912AED">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t>Homelessness</w:t>
      </w:r>
    </w:p>
    <w:p w14:paraId="787FA98E" w14:textId="77777777" w:rsidR="00912AED" w:rsidRDefault="00912AED" w:rsidP="00EF77A4">
      <w:pPr>
        <w:ind w:left="465"/>
        <w:jc w:val="both"/>
        <w:rPr>
          <w:rFonts w:ascii="Arial" w:eastAsia="Times New Roman" w:hAnsi="Arial" w:cs="Arial"/>
          <w:b/>
          <w:lang w:val="en-GB" w:eastAsia="en-GB"/>
        </w:rPr>
      </w:pPr>
    </w:p>
    <w:p w14:paraId="5B0B38BC" w14:textId="7E222E54" w:rsidR="00912AED" w:rsidRPr="00912AED" w:rsidRDefault="00912AED" w:rsidP="00EF77A4">
      <w:pPr>
        <w:jc w:val="both"/>
        <w:rPr>
          <w:rFonts w:ascii="Arial" w:eastAsia="Times New Roman" w:hAnsi="Arial" w:cs="Arial"/>
          <w:lang w:val="en-GB" w:eastAsia="en-GB"/>
        </w:rPr>
      </w:pPr>
      <w:r w:rsidRPr="00912AED">
        <w:rPr>
          <w:rFonts w:ascii="Arial" w:eastAsia="Times New Roman" w:hAnsi="Arial" w:cs="Arial"/>
          <w:lang w:val="en-GB" w:eastAsia="en-GB"/>
        </w:rPr>
        <w:t xml:space="preserve">Being homeless or being at risk of becoming homeless presents a real risk to </w:t>
      </w:r>
      <w:r w:rsidR="00702898">
        <w:rPr>
          <w:rFonts w:ascii="Arial" w:eastAsia="Times New Roman" w:hAnsi="Arial" w:cs="Arial"/>
          <w:lang w:val="en-GB" w:eastAsia="en-GB"/>
        </w:rPr>
        <w:t xml:space="preserve">the </w:t>
      </w:r>
      <w:r w:rsidRPr="00912AED">
        <w:rPr>
          <w:rFonts w:ascii="Arial" w:eastAsia="Times New Roman" w:hAnsi="Arial" w:cs="Arial"/>
          <w:lang w:val="en-GB" w:eastAsia="en-GB"/>
        </w:rPr>
        <w:t>welfare</w:t>
      </w:r>
      <w:r w:rsidR="00702898">
        <w:rPr>
          <w:rFonts w:ascii="Arial" w:eastAsia="Times New Roman" w:hAnsi="Arial" w:cs="Arial"/>
          <w:lang w:val="en-GB" w:eastAsia="en-GB"/>
        </w:rPr>
        <w:t xml:space="preserve"> of a child or adult</w:t>
      </w:r>
      <w:r w:rsidRPr="00912AED">
        <w:rPr>
          <w:rFonts w:ascii="Arial" w:eastAsia="Times New Roman" w:hAnsi="Arial" w:cs="Arial"/>
          <w:lang w:val="en-GB" w:eastAsia="en-GB"/>
        </w:rPr>
        <w:t xml:space="preserve">. </w:t>
      </w:r>
      <w:proofErr w:type="gramStart"/>
      <w:r w:rsidRPr="00912AED">
        <w:rPr>
          <w:rFonts w:ascii="Arial" w:eastAsia="Times New Roman" w:hAnsi="Arial" w:cs="Arial"/>
          <w:lang w:val="en-GB" w:eastAsia="en-GB"/>
        </w:rPr>
        <w:t xml:space="preserve">Indicators </w:t>
      </w:r>
      <w:r w:rsidR="00702898">
        <w:rPr>
          <w:rFonts w:ascii="Arial" w:eastAsia="Times New Roman" w:hAnsi="Arial" w:cs="Arial"/>
          <w:lang w:val="en-GB" w:eastAsia="en-GB"/>
        </w:rPr>
        <w:t xml:space="preserve"> of</w:t>
      </w:r>
      <w:proofErr w:type="gramEnd"/>
      <w:r w:rsidR="00702898">
        <w:rPr>
          <w:rFonts w:ascii="Arial" w:eastAsia="Times New Roman" w:hAnsi="Arial" w:cs="Arial"/>
          <w:lang w:val="en-GB" w:eastAsia="en-GB"/>
        </w:rPr>
        <w:t xml:space="preserve"> a </w:t>
      </w:r>
      <w:r w:rsidRPr="00912AED">
        <w:rPr>
          <w:rFonts w:ascii="Arial" w:eastAsia="Times New Roman" w:hAnsi="Arial" w:cs="Arial"/>
          <w:lang w:val="en-GB" w:eastAsia="en-GB"/>
        </w:rPr>
        <w:t>risk of homelessness include household debt, rent arrears, domestic abuse</w:t>
      </w:r>
      <w:r w:rsidR="00702898">
        <w:rPr>
          <w:rFonts w:ascii="Arial" w:eastAsia="Times New Roman" w:hAnsi="Arial" w:cs="Arial"/>
          <w:lang w:val="en-GB" w:eastAsia="en-GB"/>
        </w:rPr>
        <w:t>,</w:t>
      </w:r>
      <w:r w:rsidRPr="00912AED">
        <w:rPr>
          <w:rFonts w:ascii="Arial" w:eastAsia="Times New Roman" w:hAnsi="Arial" w:cs="Arial"/>
          <w:lang w:val="en-GB" w:eastAsia="en-GB"/>
        </w:rPr>
        <w:t xml:space="preserve"> anti-social behaviour</w:t>
      </w:r>
      <w:r w:rsidR="00702898">
        <w:rPr>
          <w:rFonts w:ascii="Arial" w:eastAsia="Times New Roman" w:hAnsi="Arial" w:cs="Arial"/>
          <w:lang w:val="en-GB" w:eastAsia="en-GB"/>
        </w:rPr>
        <w:t xml:space="preserve"> and eviction processes.</w:t>
      </w:r>
    </w:p>
    <w:p w14:paraId="16B1A9B6" w14:textId="17072418" w:rsidR="00912AED" w:rsidRPr="00A5032F" w:rsidRDefault="00912AED" w:rsidP="00EF77A4">
      <w:pPr>
        <w:jc w:val="both"/>
        <w:rPr>
          <w:rFonts w:ascii="Arial" w:eastAsia="Times New Roman" w:hAnsi="Arial" w:cs="Arial"/>
          <w:lang w:val="en-GB" w:eastAsia="en-GB"/>
        </w:rPr>
      </w:pPr>
    </w:p>
    <w:p w14:paraId="167C0E90" w14:textId="687080DD" w:rsidR="004E0A93" w:rsidRDefault="00A93E42">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t>Child Criminal Exploitation: County Lines</w:t>
      </w:r>
    </w:p>
    <w:p w14:paraId="2E23D3F7" w14:textId="77777777" w:rsidR="00A93E42" w:rsidRDefault="00A93E42" w:rsidP="00EF77A4">
      <w:pPr>
        <w:jc w:val="both"/>
        <w:rPr>
          <w:rFonts w:ascii="Arial" w:eastAsia="Times New Roman" w:hAnsi="Arial" w:cs="Arial"/>
          <w:lang w:val="en-GB" w:eastAsia="en-GB"/>
        </w:rPr>
      </w:pPr>
    </w:p>
    <w:p w14:paraId="5F2C4B22" w14:textId="59CF2EFA" w:rsidR="00702898" w:rsidRDefault="00A93E42" w:rsidP="00EF77A4">
      <w:pPr>
        <w:jc w:val="both"/>
        <w:rPr>
          <w:rFonts w:ascii="Arial" w:eastAsia="Times New Roman" w:hAnsi="Arial" w:cs="Arial"/>
          <w:lang w:val="en-GB" w:eastAsia="en-GB"/>
        </w:rPr>
      </w:pPr>
      <w:r w:rsidRPr="00A93E42">
        <w:rPr>
          <w:rFonts w:ascii="Arial" w:eastAsia="Times New Roman" w:hAnsi="Arial" w:cs="Arial"/>
          <w:lang w:val="en-GB" w:eastAsia="en-GB"/>
        </w:rPr>
        <w:t xml:space="preserve">Criminal exploitation of children is a geographically widespread form of harm that is a typical feature of county lines criminal activity, drug networks or gangs </w:t>
      </w:r>
      <w:r>
        <w:rPr>
          <w:rFonts w:ascii="Arial" w:eastAsia="Times New Roman" w:hAnsi="Arial" w:cs="Arial"/>
          <w:lang w:val="en-GB" w:eastAsia="en-GB"/>
        </w:rPr>
        <w:t xml:space="preserve">that </w:t>
      </w:r>
      <w:r w:rsidRPr="00A93E42">
        <w:rPr>
          <w:rFonts w:ascii="Arial" w:eastAsia="Times New Roman" w:hAnsi="Arial" w:cs="Arial"/>
          <w:lang w:val="en-GB" w:eastAsia="en-GB"/>
        </w:rPr>
        <w:t>groom and exploit children and young people to carry drugs and money from urban areas to suburban and rural areas, market and seaside towns</w:t>
      </w:r>
    </w:p>
    <w:p w14:paraId="7C4A19B0" w14:textId="77777777" w:rsidR="00702898" w:rsidRDefault="00702898">
      <w:pPr>
        <w:rPr>
          <w:rFonts w:ascii="Arial" w:eastAsia="Times New Roman" w:hAnsi="Arial" w:cs="Arial"/>
          <w:lang w:val="en-GB" w:eastAsia="en-GB"/>
        </w:rPr>
      </w:pPr>
      <w:r>
        <w:rPr>
          <w:rFonts w:ascii="Arial" w:eastAsia="Times New Roman" w:hAnsi="Arial" w:cs="Arial"/>
          <w:lang w:val="en-GB" w:eastAsia="en-GB"/>
        </w:rPr>
        <w:br w:type="page"/>
      </w:r>
    </w:p>
    <w:p w14:paraId="690DA320" w14:textId="348EE458" w:rsidR="00A93E42" w:rsidRDefault="00A93E42">
      <w:pPr>
        <w:numPr>
          <w:ilvl w:val="1"/>
          <w:numId w:val="12"/>
        </w:numPr>
        <w:ind w:left="432"/>
        <w:jc w:val="both"/>
        <w:rPr>
          <w:rFonts w:ascii="Arial" w:eastAsia="Times New Roman" w:hAnsi="Arial" w:cs="Arial"/>
          <w:b/>
          <w:bCs/>
          <w:lang w:val="en-GB" w:eastAsia="en-GB"/>
        </w:rPr>
      </w:pPr>
      <w:r w:rsidRPr="00DF5B55">
        <w:rPr>
          <w:rFonts w:ascii="Arial" w:eastAsia="Times New Roman" w:hAnsi="Arial" w:cs="Arial"/>
          <w:b/>
          <w:bCs/>
          <w:lang w:val="en-GB" w:eastAsia="en-GB"/>
        </w:rPr>
        <w:lastRenderedPageBreak/>
        <w:t>Risk of Radicalisation</w:t>
      </w:r>
    </w:p>
    <w:p w14:paraId="74D070DB" w14:textId="7B866FDA" w:rsidR="004E0A93" w:rsidRDefault="004E0A93" w:rsidP="00EF77A4">
      <w:pPr>
        <w:jc w:val="both"/>
        <w:rPr>
          <w:rFonts w:ascii="Arial" w:eastAsia="Times New Roman" w:hAnsi="Arial" w:cs="Arial"/>
          <w:b/>
          <w:lang w:val="en-GB" w:eastAsia="en-GB"/>
        </w:rPr>
      </w:pPr>
    </w:p>
    <w:p w14:paraId="4E8D2EC6" w14:textId="68A86B48" w:rsidR="002515A1" w:rsidRDefault="002515A1" w:rsidP="009A1D1F">
      <w:pPr>
        <w:jc w:val="both"/>
        <w:rPr>
          <w:rFonts w:ascii="Arial" w:eastAsia="Times New Roman" w:hAnsi="Arial" w:cs="Arial"/>
          <w:lang w:val="en-GB" w:eastAsia="en-GB"/>
        </w:rPr>
      </w:pPr>
      <w:r w:rsidRPr="002515A1">
        <w:rPr>
          <w:rFonts w:ascii="Arial" w:eastAsia="Times New Roman" w:hAnsi="Arial" w:cs="Arial"/>
          <w:lang w:val="en-GB" w:eastAsia="en-GB"/>
        </w:rPr>
        <w:t>Radicalisation</w:t>
      </w:r>
      <w:r w:rsidR="00702898">
        <w:rPr>
          <w:rFonts w:ascii="Arial" w:eastAsia="Times New Roman" w:hAnsi="Arial" w:cs="Arial"/>
          <w:lang w:val="en-GB" w:eastAsia="en-GB"/>
        </w:rPr>
        <w:t xml:space="preserve"> a process through which a person comes to support extreme ideologi</w:t>
      </w:r>
      <w:r w:rsidR="3F47A512">
        <w:rPr>
          <w:rFonts w:ascii="Arial" w:eastAsia="Times New Roman" w:hAnsi="Arial" w:cs="Arial"/>
          <w:lang w:val="en-GB" w:eastAsia="en-GB"/>
        </w:rPr>
        <w:t>es</w:t>
      </w:r>
      <w:r w:rsidR="00702898">
        <w:rPr>
          <w:rFonts w:ascii="Arial" w:eastAsia="Times New Roman" w:hAnsi="Arial" w:cs="Arial"/>
          <w:lang w:val="en-GB" w:eastAsia="en-GB"/>
        </w:rPr>
        <w:t xml:space="preserve"> and then may become involved with terrorist groups or acts. </w:t>
      </w:r>
      <w:r w:rsidRPr="002515A1">
        <w:rPr>
          <w:rFonts w:ascii="Arial" w:eastAsia="Times New Roman" w:hAnsi="Arial" w:cs="Arial"/>
          <w:lang w:val="en-GB" w:eastAsia="en-GB"/>
        </w:rPr>
        <w:t xml:space="preserve"> </w:t>
      </w:r>
      <w:r w:rsidR="00702898">
        <w:rPr>
          <w:rFonts w:ascii="Arial" w:eastAsia="Times New Roman" w:hAnsi="Arial" w:cs="Arial"/>
          <w:lang w:val="en-GB" w:eastAsia="en-GB"/>
        </w:rPr>
        <w:t xml:space="preserve"> Extreme ideologies may include</w:t>
      </w:r>
      <w:r w:rsidRPr="002515A1">
        <w:rPr>
          <w:rFonts w:ascii="Arial" w:eastAsia="Times New Roman" w:hAnsi="Arial" w:cs="Arial"/>
          <w:lang w:val="en-GB" w:eastAsia="en-GB"/>
        </w:rPr>
        <w:t xml:space="preserve"> religious beliefs, political beliefs and</w:t>
      </w:r>
      <w:r w:rsidR="00702898">
        <w:rPr>
          <w:rFonts w:ascii="Arial" w:eastAsia="Times New Roman" w:hAnsi="Arial" w:cs="Arial"/>
          <w:lang w:val="en-GB" w:eastAsia="en-GB"/>
        </w:rPr>
        <w:t>/or</w:t>
      </w:r>
      <w:r w:rsidRPr="002515A1">
        <w:rPr>
          <w:rFonts w:ascii="Arial" w:eastAsia="Times New Roman" w:hAnsi="Arial" w:cs="Arial"/>
          <w:lang w:val="en-GB" w:eastAsia="en-GB"/>
        </w:rPr>
        <w:t xml:space="preserve"> prejudices against </w:t>
      </w:r>
      <w:proofErr w:type="gramStart"/>
      <w:r w:rsidRPr="002515A1">
        <w:rPr>
          <w:rFonts w:ascii="Arial" w:eastAsia="Times New Roman" w:hAnsi="Arial" w:cs="Arial"/>
          <w:lang w:val="en-GB" w:eastAsia="en-GB"/>
        </w:rPr>
        <w:t>particular groups</w:t>
      </w:r>
      <w:proofErr w:type="gramEnd"/>
      <w:r w:rsidRPr="002515A1">
        <w:rPr>
          <w:rFonts w:ascii="Arial" w:eastAsia="Times New Roman" w:hAnsi="Arial" w:cs="Arial"/>
          <w:lang w:val="en-GB" w:eastAsia="en-GB"/>
        </w:rPr>
        <w:t xml:space="preserve"> of people.</w:t>
      </w:r>
      <w:r>
        <w:rPr>
          <w:rFonts w:ascii="Arial" w:eastAsia="Times New Roman" w:hAnsi="Arial" w:cs="Arial"/>
          <w:lang w:val="en-GB" w:eastAsia="en-GB"/>
        </w:rPr>
        <w:t xml:space="preserve"> </w:t>
      </w:r>
      <w:r w:rsidRPr="002515A1">
        <w:rPr>
          <w:rFonts w:ascii="Arial" w:eastAsia="Times New Roman" w:hAnsi="Arial" w:cs="Arial"/>
          <w:lang w:val="en-GB" w:eastAsia="en-GB"/>
        </w:rPr>
        <w:t xml:space="preserve">People may be radicalised in </w:t>
      </w:r>
      <w:proofErr w:type="gramStart"/>
      <w:r w:rsidRPr="002515A1">
        <w:rPr>
          <w:rFonts w:ascii="Arial" w:eastAsia="Times New Roman" w:hAnsi="Arial" w:cs="Arial"/>
          <w:lang w:val="en-GB" w:eastAsia="en-GB"/>
        </w:rPr>
        <w:t>many different ways</w:t>
      </w:r>
      <w:proofErr w:type="gramEnd"/>
      <w:r w:rsidRPr="002515A1">
        <w:rPr>
          <w:rFonts w:ascii="Arial" w:eastAsia="Times New Roman" w:hAnsi="Arial" w:cs="Arial"/>
          <w:lang w:val="en-GB" w:eastAsia="en-GB"/>
        </w:rPr>
        <w:t>, and over different time frames from as little as a few hours,</w:t>
      </w:r>
      <w:r w:rsidR="00702898">
        <w:rPr>
          <w:rFonts w:ascii="Arial" w:eastAsia="Times New Roman" w:hAnsi="Arial" w:cs="Arial"/>
          <w:lang w:val="en-GB" w:eastAsia="en-GB"/>
        </w:rPr>
        <w:t xml:space="preserve"> days</w:t>
      </w:r>
      <w:r w:rsidRPr="002515A1">
        <w:rPr>
          <w:rFonts w:ascii="Arial" w:eastAsia="Times New Roman" w:hAnsi="Arial" w:cs="Arial"/>
          <w:lang w:val="en-GB" w:eastAsia="en-GB"/>
        </w:rPr>
        <w:t xml:space="preserve"> or it may take several years.</w:t>
      </w:r>
      <w:r>
        <w:rPr>
          <w:rFonts w:ascii="Arial" w:eastAsia="Times New Roman" w:hAnsi="Arial" w:cs="Arial"/>
          <w:lang w:val="en-GB" w:eastAsia="en-GB"/>
        </w:rPr>
        <w:t xml:space="preserve">  </w:t>
      </w:r>
      <w:r w:rsidR="00702898">
        <w:rPr>
          <w:rFonts w:ascii="Arial" w:eastAsia="Times New Roman" w:hAnsi="Arial" w:cs="Arial"/>
          <w:lang w:val="en-GB" w:eastAsia="en-GB"/>
        </w:rPr>
        <w:t xml:space="preserve"> Radicalisation may be </w:t>
      </w:r>
      <w:proofErr w:type="gramStart"/>
      <w:r w:rsidR="00702898">
        <w:rPr>
          <w:rFonts w:ascii="Arial" w:eastAsia="Times New Roman" w:hAnsi="Arial" w:cs="Arial"/>
          <w:lang w:val="en-GB" w:eastAsia="en-GB"/>
        </w:rPr>
        <w:t xml:space="preserve">through </w:t>
      </w:r>
      <w:r w:rsidRPr="002515A1">
        <w:rPr>
          <w:rFonts w:ascii="Arial" w:eastAsia="Times New Roman" w:hAnsi="Arial" w:cs="Arial"/>
          <w:lang w:val="en-GB" w:eastAsia="en-GB"/>
        </w:rPr>
        <w:t xml:space="preserve"> family</w:t>
      </w:r>
      <w:proofErr w:type="gramEnd"/>
      <w:r w:rsidRPr="002515A1">
        <w:rPr>
          <w:rFonts w:ascii="Arial" w:eastAsia="Times New Roman" w:hAnsi="Arial" w:cs="Arial"/>
          <w:lang w:val="en-GB" w:eastAsia="en-GB"/>
        </w:rPr>
        <w:t xml:space="preserve"> members or friends, </w:t>
      </w:r>
      <w:r w:rsidR="00702898">
        <w:rPr>
          <w:rFonts w:ascii="Arial" w:eastAsia="Times New Roman" w:hAnsi="Arial" w:cs="Arial"/>
          <w:lang w:val="en-GB" w:eastAsia="en-GB"/>
        </w:rPr>
        <w:t>intimate relationships,</w:t>
      </w:r>
      <w:r w:rsidRPr="002515A1">
        <w:rPr>
          <w:rFonts w:ascii="Arial" w:eastAsia="Times New Roman" w:hAnsi="Arial" w:cs="Arial"/>
          <w:lang w:val="en-GB" w:eastAsia="en-GB"/>
        </w:rPr>
        <w:t xml:space="preserve"> direct contact with extremist groups, or through the internet. Extremist messages or membership of an extremist group can offer a sense of purpose, community and identity which may be appealing, especially if someone is experiencing challenges in their life.</w:t>
      </w:r>
    </w:p>
    <w:p w14:paraId="6DE5D064" w14:textId="3AD2E4A1" w:rsidR="76C9735A" w:rsidRPr="00DF5B55" w:rsidRDefault="76C9735A" w:rsidP="00DF5B55">
      <w:pPr>
        <w:jc w:val="both"/>
        <w:rPr>
          <w:rFonts w:ascii="Arial" w:eastAsia="Times New Roman" w:hAnsi="Arial" w:cs="Arial"/>
          <w:lang w:val="en-GB" w:eastAsia="en-GB"/>
        </w:rPr>
      </w:pPr>
    </w:p>
    <w:p w14:paraId="002644E5" w14:textId="2B4A2FF1" w:rsidR="76C9735A" w:rsidRDefault="650A86BA" w:rsidP="00DF5B55">
      <w:pPr>
        <w:spacing w:line="257" w:lineRule="auto"/>
        <w:jc w:val="both"/>
      </w:pPr>
      <w:r w:rsidRPr="00DF5B55">
        <w:rPr>
          <w:rFonts w:ascii="Arial" w:eastAsia="Arial" w:hAnsi="Arial" w:cs="Arial"/>
          <w:b/>
          <w:bCs/>
          <w:lang w:val="en-GB"/>
        </w:rPr>
        <w:t>4.17.</w:t>
      </w:r>
      <w:r w:rsidR="33D23DA9" w:rsidRPr="00DF5B55">
        <w:rPr>
          <w:rFonts w:ascii="Arial" w:eastAsia="Arial" w:hAnsi="Arial" w:cs="Arial"/>
          <w:b/>
          <w:bCs/>
          <w:lang w:val="en-GB"/>
        </w:rPr>
        <w:t xml:space="preserve">  </w:t>
      </w:r>
      <w:r w:rsidR="2C6FAF48" w:rsidRPr="00DF5B55">
        <w:rPr>
          <w:rFonts w:ascii="Arial" w:eastAsia="Arial" w:hAnsi="Arial" w:cs="Arial"/>
          <w:b/>
          <w:bCs/>
          <w:lang w:val="en-GB"/>
        </w:rPr>
        <w:t>Gender Based Violence</w:t>
      </w:r>
    </w:p>
    <w:p w14:paraId="6C43ECBC" w14:textId="489A09C7" w:rsidR="76C9735A" w:rsidRPr="00DF5B55" w:rsidRDefault="76C9735A" w:rsidP="00DF5B55">
      <w:pPr>
        <w:spacing w:line="257" w:lineRule="auto"/>
        <w:jc w:val="both"/>
        <w:rPr>
          <w:rFonts w:ascii="Arial" w:eastAsia="Arial" w:hAnsi="Arial" w:cs="Arial"/>
          <w:b/>
          <w:bCs/>
          <w:lang w:val="en-GB"/>
        </w:rPr>
      </w:pPr>
    </w:p>
    <w:p w14:paraId="644E04D4" w14:textId="5FD83F67" w:rsidR="76C9735A" w:rsidRDefault="2C6FAF48" w:rsidP="2C6FAF48">
      <w:pPr>
        <w:spacing w:line="257" w:lineRule="auto"/>
        <w:jc w:val="both"/>
      </w:pPr>
      <w:r w:rsidRPr="00DF5B55">
        <w:rPr>
          <w:rFonts w:ascii="Arial" w:eastAsia="Arial" w:hAnsi="Arial" w:cs="Arial"/>
          <w:color w:val="000000" w:themeColor="text1"/>
          <w:lang w:val="en-GB"/>
        </w:rPr>
        <w:t>Gender-based violence is a term that covers different types of abuse because of the victim’s gender including domestic violence, harassment and stalking, rape and sexual assault, female genital mutilation, forced marriage, honour-based abuse and trafficking.</w:t>
      </w:r>
    </w:p>
    <w:p w14:paraId="5CD9F144" w14:textId="5FD83F67" w:rsidR="76C9735A" w:rsidRDefault="2C6FAF48" w:rsidP="2C6FAF48">
      <w:pPr>
        <w:spacing w:line="257" w:lineRule="auto"/>
        <w:jc w:val="both"/>
      </w:pPr>
      <w:r w:rsidRPr="00DF5B55">
        <w:rPr>
          <w:rFonts w:ascii="Arial" w:eastAsia="Arial" w:hAnsi="Arial" w:cs="Arial"/>
          <w:color w:val="333333"/>
          <w:lang w:val="en-GB"/>
        </w:rPr>
        <w:t>Gender-based abuse can occur in same sex relationships and can be experienced by transgender people. While men are at less risk of GBV, it is important to note that men can be abused in similar ways.</w:t>
      </w:r>
    </w:p>
    <w:p w14:paraId="2438441A" w14:textId="42229411" w:rsidR="76C9735A" w:rsidRPr="00DF5B55" w:rsidRDefault="76C9735A" w:rsidP="00DF5B55">
      <w:pPr>
        <w:spacing w:line="257" w:lineRule="auto"/>
        <w:jc w:val="both"/>
        <w:rPr>
          <w:rFonts w:ascii="Arial" w:eastAsia="Arial" w:hAnsi="Arial" w:cs="Arial"/>
          <w:color w:val="333333"/>
          <w:lang w:val="en-GB"/>
        </w:rPr>
      </w:pPr>
    </w:p>
    <w:p w14:paraId="384D1EC4" w14:textId="118C1226" w:rsidR="76C9735A" w:rsidRDefault="33D23DA9" w:rsidP="33D23DA9">
      <w:pPr>
        <w:spacing w:line="257" w:lineRule="auto"/>
        <w:jc w:val="both"/>
      </w:pPr>
      <w:r w:rsidRPr="00DF5B55">
        <w:rPr>
          <w:rFonts w:ascii="Arial" w:eastAsia="Arial" w:hAnsi="Arial" w:cs="Arial"/>
          <w:b/>
          <w:bCs/>
          <w:lang w:val="en-GB"/>
        </w:rPr>
        <w:t xml:space="preserve">4.18.   </w:t>
      </w:r>
      <w:r w:rsidR="2C6FAF48" w:rsidRPr="00DF5B55">
        <w:rPr>
          <w:rFonts w:ascii="Arial" w:eastAsia="Arial" w:hAnsi="Arial" w:cs="Arial"/>
          <w:b/>
          <w:bCs/>
          <w:lang w:val="en-GB"/>
        </w:rPr>
        <w:t>Violence Against Women and Girls (VAWG)</w:t>
      </w:r>
    </w:p>
    <w:p w14:paraId="53ECCB03" w14:textId="36DB8143" w:rsidR="40962C57" w:rsidRPr="00DF5B55" w:rsidRDefault="40962C57" w:rsidP="00DF5B55">
      <w:pPr>
        <w:spacing w:line="257" w:lineRule="auto"/>
        <w:jc w:val="both"/>
        <w:rPr>
          <w:rFonts w:ascii="Arial" w:eastAsia="Arial" w:hAnsi="Arial" w:cs="Arial"/>
          <w:b/>
          <w:bCs/>
          <w:lang w:val="en-GB"/>
        </w:rPr>
      </w:pPr>
    </w:p>
    <w:p w14:paraId="2F5C0FC6" w14:textId="5FD83F67" w:rsidR="76C9735A" w:rsidRDefault="2C6FAF48" w:rsidP="40962C57">
      <w:pPr>
        <w:spacing w:line="257" w:lineRule="auto"/>
        <w:jc w:val="both"/>
      </w:pPr>
      <w:r w:rsidRPr="00DF5B55">
        <w:rPr>
          <w:rFonts w:ascii="Arial" w:eastAsia="Arial" w:hAnsi="Arial" w:cs="Arial"/>
          <w:lang w:val="en-GB"/>
        </w:rPr>
        <w:t xml:space="preserve">VAWG is a term that refers to violence against females and incorporates </w:t>
      </w:r>
      <w:r w:rsidRPr="00DF5B55">
        <w:rPr>
          <w:rFonts w:ascii="Arial" w:eastAsia="Arial" w:hAnsi="Arial" w:cs="Arial"/>
          <w:color w:val="4D4D46"/>
          <w:lang w:val="en-GB"/>
        </w:rPr>
        <w:t xml:space="preserve">any act of gender-based violence that results in, or is likely to result in, physical, sexual or psychological harm or suffering to females. </w:t>
      </w:r>
    </w:p>
    <w:p w14:paraId="7BE589AD" w14:textId="3F215F6F" w:rsidR="40962C57" w:rsidRPr="00DF5B55" w:rsidRDefault="40962C57" w:rsidP="00DF5B55">
      <w:pPr>
        <w:spacing w:line="257" w:lineRule="auto"/>
        <w:jc w:val="both"/>
        <w:rPr>
          <w:rFonts w:ascii="Arial" w:eastAsia="Arial" w:hAnsi="Arial" w:cs="Arial"/>
          <w:color w:val="4D4D46"/>
          <w:lang w:val="en-GB"/>
        </w:rPr>
      </w:pPr>
    </w:p>
    <w:p w14:paraId="377BB8CB" w14:textId="5FD83F67" w:rsidR="76C9735A" w:rsidRDefault="2C6FAF48" w:rsidP="40962C57">
      <w:pPr>
        <w:spacing w:line="257" w:lineRule="auto"/>
        <w:jc w:val="both"/>
      </w:pPr>
      <w:r w:rsidRPr="00DF5B55">
        <w:rPr>
          <w:rFonts w:ascii="Arial" w:eastAsia="Arial" w:hAnsi="Arial" w:cs="Arial"/>
          <w:lang w:val="en-GB"/>
        </w:rPr>
        <w:t>‘</w:t>
      </w:r>
      <w:r w:rsidRPr="00DF5B55">
        <w:rPr>
          <w:rFonts w:ascii="Arial" w:eastAsia="Arial" w:hAnsi="Arial" w:cs="Arial"/>
          <w:b/>
          <w:bCs/>
          <w:lang w:val="en-GB"/>
        </w:rPr>
        <w:t>Honour-based Violence’ (HBV) or ‘Honour-Based’ Abuse (HBA)</w:t>
      </w:r>
    </w:p>
    <w:p w14:paraId="2CEF8F04" w14:textId="6A50DE98" w:rsidR="40962C57" w:rsidRPr="00DF5B55" w:rsidRDefault="40962C57" w:rsidP="00DF5B55">
      <w:pPr>
        <w:spacing w:line="257" w:lineRule="auto"/>
        <w:jc w:val="both"/>
        <w:rPr>
          <w:rFonts w:ascii="Arial" w:eastAsia="Arial" w:hAnsi="Arial" w:cs="Arial"/>
          <w:b/>
          <w:bCs/>
          <w:lang w:val="en-GB"/>
        </w:rPr>
      </w:pPr>
    </w:p>
    <w:p w14:paraId="3C039522" w14:textId="5FD83F67" w:rsidR="76C9735A" w:rsidRDefault="2C6FAF48" w:rsidP="2C6FAF48">
      <w:pPr>
        <w:spacing w:line="257" w:lineRule="auto"/>
        <w:jc w:val="both"/>
      </w:pPr>
      <w:r w:rsidRPr="00DF5B55">
        <w:rPr>
          <w:rFonts w:ascii="Arial" w:eastAsia="Arial" w:hAnsi="Arial" w:cs="Arial"/>
          <w:lang w:val="en-GB"/>
        </w:rPr>
        <w:t xml:space="preserve">HBV/ ‘HBA is a crime or incident, which has or may have been committed to protect or defend the honour of the family and/or community’ (NPCC, 2008). </w:t>
      </w:r>
    </w:p>
    <w:p w14:paraId="1D0D911B" w14:textId="5FD83F67" w:rsidR="76C9735A" w:rsidRDefault="2C6FAF48" w:rsidP="2C6FAF48">
      <w:pPr>
        <w:spacing w:line="257" w:lineRule="auto"/>
        <w:jc w:val="both"/>
      </w:pPr>
      <w:r w:rsidRPr="00DF5B55">
        <w:rPr>
          <w:rFonts w:ascii="Arial" w:eastAsia="Arial" w:hAnsi="Arial" w:cs="Arial"/>
          <w:lang w:val="en-GB"/>
        </w:rPr>
        <w:t xml:space="preserve">Honour-based violence takes many forms and is often committed with the approval and/or collusion of the family and community members.  Victims of HBA/HBV are more usually </w:t>
      </w:r>
      <w:proofErr w:type="gramStart"/>
      <w:r w:rsidRPr="00DF5B55">
        <w:rPr>
          <w:rFonts w:ascii="Arial" w:eastAsia="Arial" w:hAnsi="Arial" w:cs="Arial"/>
          <w:lang w:val="en-GB"/>
        </w:rPr>
        <w:t>female</w:t>
      </w:r>
      <w:proofErr w:type="gramEnd"/>
      <w:r w:rsidRPr="00DF5B55">
        <w:rPr>
          <w:rFonts w:ascii="Arial" w:eastAsia="Arial" w:hAnsi="Arial" w:cs="Arial"/>
          <w:lang w:val="en-GB"/>
        </w:rPr>
        <w:t xml:space="preserve"> but it is important to recognise that males can also be victims.</w:t>
      </w:r>
    </w:p>
    <w:p w14:paraId="2F40A19D" w14:textId="5FD83F67" w:rsidR="76C9735A" w:rsidRDefault="2C6FAF48" w:rsidP="2C6FAF48">
      <w:pPr>
        <w:spacing w:line="257" w:lineRule="auto"/>
        <w:jc w:val="both"/>
      </w:pPr>
      <w:r w:rsidRPr="00DF5B55">
        <w:rPr>
          <w:rFonts w:ascii="Arial" w:eastAsia="Arial" w:hAnsi="Arial" w:cs="Arial"/>
          <w:lang w:val="en-GB"/>
        </w:rPr>
        <w:t>Examples  may include murder, un-explained death (forced suicide), fear of/actual forced marriage, controlling sexual activity, domestic violence, child abuse, rape, kidnapping, false imprisonment, threats to kill, assault, stalking and harassment and forced abortion, isolation, withdrawal of medical care or other support.</w:t>
      </w:r>
    </w:p>
    <w:p w14:paraId="7AC06814" w14:textId="5FD83F67" w:rsidR="76C9735A" w:rsidRDefault="2C6FAF48" w:rsidP="40962C57">
      <w:pPr>
        <w:spacing w:line="257" w:lineRule="auto"/>
        <w:jc w:val="both"/>
      </w:pPr>
      <w:r w:rsidRPr="00DF5B55">
        <w:rPr>
          <w:rFonts w:ascii="Arial" w:eastAsia="Arial" w:hAnsi="Arial" w:cs="Arial"/>
          <w:lang w:val="en-GB"/>
        </w:rPr>
        <w:t>There is no religious or cultural reason for Honour-based Violence</w:t>
      </w:r>
    </w:p>
    <w:p w14:paraId="6F7571F5" w14:textId="4E6660BB" w:rsidR="33D23DA9" w:rsidRDefault="33D23DA9">
      <w:r>
        <w:br w:type="page"/>
      </w:r>
    </w:p>
    <w:p w14:paraId="705FD009" w14:textId="3B56BEE9" w:rsidR="40962C57" w:rsidRPr="00DF5B55" w:rsidRDefault="40962C57" w:rsidP="00DF5B55">
      <w:pPr>
        <w:spacing w:line="257" w:lineRule="auto"/>
        <w:jc w:val="both"/>
        <w:rPr>
          <w:rFonts w:ascii="Arial" w:eastAsia="Arial" w:hAnsi="Arial" w:cs="Arial"/>
          <w:lang w:val="en-GB"/>
        </w:rPr>
      </w:pPr>
    </w:p>
    <w:p w14:paraId="702BC470" w14:textId="7B19AB02" w:rsidR="76C9735A" w:rsidRDefault="33D23DA9" w:rsidP="33D23DA9">
      <w:pPr>
        <w:spacing w:line="257" w:lineRule="auto"/>
        <w:jc w:val="both"/>
      </w:pPr>
      <w:r w:rsidRPr="00DF5B55">
        <w:rPr>
          <w:rFonts w:ascii="Arial" w:eastAsia="Arial" w:hAnsi="Arial" w:cs="Arial"/>
          <w:b/>
          <w:bCs/>
          <w:lang w:val="en-GB"/>
        </w:rPr>
        <w:t xml:space="preserve">4.20.   </w:t>
      </w:r>
      <w:r w:rsidR="2C6FAF48" w:rsidRPr="00DF5B55">
        <w:rPr>
          <w:rFonts w:ascii="Arial" w:eastAsia="Arial" w:hAnsi="Arial" w:cs="Arial"/>
          <w:b/>
          <w:bCs/>
          <w:lang w:val="en-GB"/>
        </w:rPr>
        <w:t>Forced Marriage</w:t>
      </w:r>
    </w:p>
    <w:p w14:paraId="148C4072" w14:textId="44EAFCCE" w:rsidR="40962C57" w:rsidRPr="00DF5B55" w:rsidRDefault="40962C57" w:rsidP="00DF5B55">
      <w:pPr>
        <w:spacing w:line="257" w:lineRule="auto"/>
        <w:jc w:val="both"/>
        <w:rPr>
          <w:rFonts w:ascii="Arial" w:eastAsia="Arial" w:hAnsi="Arial" w:cs="Arial"/>
          <w:b/>
          <w:bCs/>
          <w:lang w:val="en-GB"/>
        </w:rPr>
      </w:pPr>
    </w:p>
    <w:p w14:paraId="5418A366" w14:textId="5FD83F67" w:rsidR="76C9735A" w:rsidRDefault="2C6FAF48" w:rsidP="2C6FAF48">
      <w:pPr>
        <w:jc w:val="both"/>
      </w:pPr>
      <w:r w:rsidRPr="00DF5B55">
        <w:rPr>
          <w:rFonts w:ascii="Arial" w:eastAsia="Arial" w:hAnsi="Arial" w:cs="Arial"/>
          <w:lang w:val="en-GB"/>
        </w:rPr>
        <w:t>Forced Marriage is a marriage without the consent of one or both parties and where duress is a factor in a forced marriage one or both spouses either do not, or cannot, consent to the marriage.  (https://www.anncrafttrust.org/what-is-forced-marriage/)</w:t>
      </w:r>
    </w:p>
    <w:p w14:paraId="7C467D18" w14:textId="5FD83F67" w:rsidR="76C9735A" w:rsidRDefault="2C6FAF48" w:rsidP="2BA606E9">
      <w:pPr>
        <w:jc w:val="both"/>
      </w:pPr>
      <w:r w:rsidRPr="00DF5B55">
        <w:rPr>
          <w:rFonts w:ascii="Arial" w:eastAsia="Arial" w:hAnsi="Arial" w:cs="Arial"/>
          <w:lang w:val="en-GB"/>
        </w:rPr>
        <w:t xml:space="preserve">There is no religious basis for Forced </w:t>
      </w:r>
      <w:proofErr w:type="gramStart"/>
      <w:r w:rsidRPr="00DF5B55">
        <w:rPr>
          <w:rFonts w:ascii="Arial" w:eastAsia="Arial" w:hAnsi="Arial" w:cs="Arial"/>
          <w:lang w:val="en-GB"/>
        </w:rPr>
        <w:t>Marriage</w:t>
      </w:r>
      <w:proofErr w:type="gramEnd"/>
      <w:r w:rsidRPr="00DF5B55">
        <w:rPr>
          <w:rFonts w:ascii="Arial" w:eastAsia="Arial" w:hAnsi="Arial" w:cs="Arial"/>
          <w:lang w:val="en-GB"/>
        </w:rPr>
        <w:t xml:space="preserve"> and it is different to an arranged marriage.  </w:t>
      </w:r>
    </w:p>
    <w:p w14:paraId="01FC0181" w14:textId="590798B2" w:rsidR="2BA606E9" w:rsidRPr="00DF5B55" w:rsidRDefault="2BA606E9" w:rsidP="00DF5B55">
      <w:pPr>
        <w:jc w:val="both"/>
        <w:rPr>
          <w:rFonts w:ascii="Arial" w:eastAsia="Arial" w:hAnsi="Arial" w:cs="Arial"/>
          <w:lang w:val="en-GB"/>
        </w:rPr>
      </w:pPr>
    </w:p>
    <w:p w14:paraId="5D15987B" w14:textId="5FD83F67" w:rsidR="76C9735A" w:rsidRDefault="2C6FAF48" w:rsidP="2EEECA98">
      <w:pPr>
        <w:spacing w:line="257" w:lineRule="auto"/>
        <w:jc w:val="both"/>
      </w:pPr>
      <w:r w:rsidRPr="00DF5B55">
        <w:rPr>
          <w:rFonts w:ascii="Arial" w:eastAsia="Arial" w:hAnsi="Arial" w:cs="Arial"/>
          <w:lang w:val="en-GB"/>
        </w:rPr>
        <w:t>Forced marriage can involve physical, psychological, emotional, financial and sexual abuse including being held unlawfully captive.</w:t>
      </w:r>
    </w:p>
    <w:p w14:paraId="5C4AD7E2" w14:textId="3D63867D" w:rsidR="2EEECA98" w:rsidRPr="00DF5B55" w:rsidRDefault="2EEECA98" w:rsidP="00DF5B55">
      <w:pPr>
        <w:spacing w:line="257" w:lineRule="auto"/>
        <w:jc w:val="both"/>
        <w:rPr>
          <w:rFonts w:ascii="Arial" w:eastAsia="Arial" w:hAnsi="Arial" w:cs="Arial"/>
          <w:lang w:val="en-GB"/>
        </w:rPr>
      </w:pPr>
    </w:p>
    <w:p w14:paraId="5237F6E2" w14:textId="5FD83F67" w:rsidR="76C9735A" w:rsidRDefault="2C6FAF48" w:rsidP="40962C57">
      <w:pPr>
        <w:spacing w:line="257" w:lineRule="auto"/>
        <w:jc w:val="both"/>
      </w:pPr>
      <w:r w:rsidRPr="00DF5B55">
        <w:rPr>
          <w:rFonts w:ascii="Arial" w:eastAsia="Arial" w:hAnsi="Arial" w:cs="Arial"/>
          <w:lang w:val="en-GB"/>
        </w:rPr>
        <w:t>A forced marriage includes marrying someone who lacks the mental capacity to consent to the marriage (whether they are pressured to or not) (The Anti-social Behaviour, Crime and Policing Act 2014)</w:t>
      </w:r>
    </w:p>
    <w:p w14:paraId="3CB27E56" w14:textId="3617415D" w:rsidR="40962C57" w:rsidRPr="00DF5B55" w:rsidRDefault="40962C57" w:rsidP="00DF5B55">
      <w:pPr>
        <w:spacing w:line="257" w:lineRule="auto"/>
        <w:jc w:val="both"/>
        <w:rPr>
          <w:rFonts w:ascii="Arial" w:eastAsia="Arial" w:hAnsi="Arial" w:cs="Arial"/>
          <w:lang w:val="en-GB"/>
        </w:rPr>
      </w:pPr>
    </w:p>
    <w:p w14:paraId="518212B5" w14:textId="5F190930" w:rsidR="76C9735A" w:rsidRDefault="52F914F4" w:rsidP="52F914F4">
      <w:pPr>
        <w:spacing w:line="257" w:lineRule="auto"/>
        <w:jc w:val="both"/>
      </w:pPr>
      <w:r w:rsidRPr="00DF5B55">
        <w:rPr>
          <w:rFonts w:ascii="Arial" w:eastAsia="Arial" w:hAnsi="Arial" w:cs="Arial"/>
          <w:b/>
          <w:bCs/>
          <w:lang w:val="en-GB"/>
        </w:rPr>
        <w:t xml:space="preserve">4.21.   </w:t>
      </w:r>
      <w:r w:rsidR="2C6FAF48" w:rsidRPr="00DF5B55">
        <w:rPr>
          <w:rFonts w:ascii="Arial" w:eastAsia="Arial" w:hAnsi="Arial" w:cs="Arial"/>
          <w:b/>
          <w:bCs/>
          <w:lang w:val="en-GB"/>
        </w:rPr>
        <w:t>Female Genital Mutilation (FGM) or Female Circumcision</w:t>
      </w:r>
    </w:p>
    <w:p w14:paraId="4368F2D4" w14:textId="09F62D64" w:rsidR="40962C57" w:rsidRPr="00DF5B55" w:rsidRDefault="40962C57" w:rsidP="00DF5B55">
      <w:pPr>
        <w:spacing w:line="257" w:lineRule="auto"/>
        <w:jc w:val="both"/>
        <w:rPr>
          <w:rFonts w:ascii="Arial" w:eastAsia="Arial" w:hAnsi="Arial" w:cs="Arial"/>
          <w:b/>
          <w:bCs/>
          <w:lang w:val="en-GB"/>
        </w:rPr>
      </w:pPr>
    </w:p>
    <w:p w14:paraId="75D4B221" w14:textId="5FD83F67" w:rsidR="76C9735A" w:rsidRDefault="2C6FAF48" w:rsidP="2EEECA98">
      <w:pPr>
        <w:spacing w:line="257" w:lineRule="auto"/>
        <w:jc w:val="both"/>
      </w:pPr>
      <w:r w:rsidRPr="00DF5B55">
        <w:rPr>
          <w:rFonts w:ascii="Arial" w:eastAsia="Arial" w:hAnsi="Arial" w:cs="Arial"/>
          <w:lang w:val="en-GB"/>
        </w:rPr>
        <w:t>FGM is a procedure where the female genitals are deliberately cut, injured or altered without medical reason or medical intervention.  It usually takes place on young females before puberty.  FGM typically occurs to girls whose mothers/ grandmothers/ extended female family members have had FGM themselves, or if their father comes from a community, where it is carried out. It is often the older females within the community who participate in the procedure, which is very painful and traumatic and will affect the health and emotional wellbeing of the individual for life.</w:t>
      </w:r>
    </w:p>
    <w:p w14:paraId="07C0D123" w14:textId="30C7FC16" w:rsidR="2EEECA98" w:rsidRPr="00DF5B55" w:rsidRDefault="2EEECA98" w:rsidP="00DF5B55">
      <w:pPr>
        <w:spacing w:line="257" w:lineRule="auto"/>
        <w:jc w:val="both"/>
        <w:rPr>
          <w:rFonts w:ascii="Arial" w:eastAsia="Arial" w:hAnsi="Arial" w:cs="Arial"/>
          <w:lang w:val="en-GB"/>
        </w:rPr>
      </w:pPr>
    </w:p>
    <w:p w14:paraId="772AE1D3" w14:textId="4AE6BCF4" w:rsidR="76C9735A" w:rsidRDefault="2C6FAF48" w:rsidP="2EEECA98">
      <w:pPr>
        <w:spacing w:line="257" w:lineRule="auto"/>
        <w:jc w:val="both"/>
      </w:pPr>
      <w:r w:rsidRPr="00DF5B55">
        <w:rPr>
          <w:rFonts w:ascii="Arial" w:eastAsia="Arial" w:hAnsi="Arial" w:cs="Arial"/>
          <w:lang w:val="en-GB"/>
        </w:rPr>
        <w:t xml:space="preserve">There is no religious text that requires FGM. </w:t>
      </w:r>
    </w:p>
    <w:p w14:paraId="12F4C20B" w14:textId="1E42FA4E" w:rsidR="2EEECA98" w:rsidRPr="00DF5B55" w:rsidRDefault="2EEECA98" w:rsidP="00DF5B55">
      <w:pPr>
        <w:spacing w:line="257" w:lineRule="auto"/>
        <w:jc w:val="both"/>
        <w:rPr>
          <w:rFonts w:ascii="Arial" w:eastAsia="Arial" w:hAnsi="Arial" w:cs="Arial"/>
          <w:lang w:val="en-GB"/>
        </w:rPr>
      </w:pPr>
    </w:p>
    <w:p w14:paraId="3C5A550C" w14:textId="4AE6BCF4" w:rsidR="76C9735A" w:rsidRDefault="2C6FAF48" w:rsidP="40962C57">
      <w:pPr>
        <w:spacing w:line="257" w:lineRule="auto"/>
        <w:jc w:val="both"/>
      </w:pPr>
      <w:r w:rsidRPr="00DF5B55">
        <w:rPr>
          <w:rFonts w:ascii="Arial" w:eastAsia="Arial" w:hAnsi="Arial" w:cs="Arial"/>
          <w:lang w:val="en-GB"/>
        </w:rPr>
        <w:t>FGM is illegal in UK. Regulated health and social care professionals and teachers are required now to report cases of FGM in girls under 18s, which they identify in the course of their professional work to the police, within one month of discovery.</w:t>
      </w:r>
    </w:p>
    <w:p w14:paraId="24DFF89B" w14:textId="1E5AF00A" w:rsidR="40962C57" w:rsidRPr="00DF5B55" w:rsidRDefault="40962C57" w:rsidP="00DF5B55">
      <w:pPr>
        <w:spacing w:line="257" w:lineRule="auto"/>
        <w:jc w:val="both"/>
        <w:rPr>
          <w:rFonts w:ascii="Arial" w:eastAsia="Arial" w:hAnsi="Arial" w:cs="Arial"/>
          <w:lang w:val="en-GB"/>
        </w:rPr>
      </w:pPr>
    </w:p>
    <w:p w14:paraId="094EF3CB" w14:textId="06461684" w:rsidR="76C9735A" w:rsidRPr="00DF5B55" w:rsidRDefault="52F914F4" w:rsidP="00DF5B55">
      <w:pPr>
        <w:spacing w:line="257" w:lineRule="auto"/>
        <w:jc w:val="both"/>
        <w:rPr>
          <w:rFonts w:ascii="Arial" w:eastAsia="Arial" w:hAnsi="Arial" w:cs="Arial"/>
          <w:lang w:val="en-GB"/>
        </w:rPr>
      </w:pPr>
      <w:r w:rsidRPr="00DF5B55">
        <w:rPr>
          <w:rFonts w:ascii="Arial" w:eastAsia="Arial" w:hAnsi="Arial" w:cs="Arial"/>
          <w:b/>
          <w:bCs/>
          <w:lang w:val="en-GB"/>
        </w:rPr>
        <w:t>4</w:t>
      </w:r>
      <w:r w:rsidR="7CE23B28" w:rsidRPr="00DF5B55">
        <w:rPr>
          <w:rFonts w:ascii="Arial" w:eastAsia="Arial" w:hAnsi="Arial" w:cs="Arial"/>
          <w:b/>
          <w:bCs/>
          <w:lang w:val="en-GB"/>
        </w:rPr>
        <w:t xml:space="preserve">.22.   </w:t>
      </w:r>
      <w:r w:rsidR="2C6FAF48" w:rsidRPr="00DF5B55">
        <w:rPr>
          <w:rFonts w:ascii="Arial" w:eastAsia="Arial" w:hAnsi="Arial" w:cs="Arial"/>
          <w:b/>
          <w:bCs/>
          <w:lang w:val="en-GB"/>
        </w:rPr>
        <w:t>Breast Flattening or Breast Ironing</w:t>
      </w:r>
    </w:p>
    <w:p w14:paraId="287FFE02" w14:textId="77777777" w:rsidR="2BA606E9" w:rsidRPr="00DF5B55" w:rsidRDefault="2BA606E9" w:rsidP="00DF5B55">
      <w:pPr>
        <w:spacing w:line="257" w:lineRule="auto"/>
        <w:jc w:val="both"/>
        <w:rPr>
          <w:rFonts w:ascii="Arial" w:eastAsia="Arial" w:hAnsi="Arial" w:cs="Arial"/>
          <w:lang w:val="en-GB"/>
        </w:rPr>
      </w:pPr>
    </w:p>
    <w:p w14:paraId="7BC8DAE0" w14:textId="4AE6BCF4" w:rsidR="76C9735A" w:rsidRDefault="2C6FAF48" w:rsidP="2EEECA98">
      <w:pPr>
        <w:spacing w:line="257" w:lineRule="auto"/>
        <w:jc w:val="both"/>
      </w:pPr>
      <w:r w:rsidRPr="00DF5B55">
        <w:rPr>
          <w:rFonts w:ascii="Arial" w:eastAsia="Arial" w:hAnsi="Arial" w:cs="Arial"/>
          <w:lang w:val="en-GB"/>
        </w:rPr>
        <w:t xml:space="preserve">Breast Flattening is the process during which a young girl’s breasts are flattened in order to delay the development of the breast.  Breast Flattening usually starts at the first signs of puberty and takes place over a long period, often years.  The act is typically carried out by female relatives and is common in families where mothers/ grandmothers/ extended female family members undergone Breast Flattening, or if their father comes from a community, where it is carried out. </w:t>
      </w:r>
    </w:p>
    <w:p w14:paraId="063D70B4" w14:textId="0333C097" w:rsidR="2EEECA98" w:rsidRPr="00DF5B55" w:rsidRDefault="2EEECA98" w:rsidP="00DF5B55">
      <w:pPr>
        <w:spacing w:line="257" w:lineRule="auto"/>
        <w:jc w:val="both"/>
        <w:rPr>
          <w:rFonts w:ascii="Arial" w:eastAsia="Arial" w:hAnsi="Arial" w:cs="Arial"/>
          <w:lang w:val="en-GB"/>
        </w:rPr>
      </w:pPr>
    </w:p>
    <w:p w14:paraId="5D10C13F" w14:textId="5712D28C" w:rsidR="7CE23B28" w:rsidRDefault="7CE23B28">
      <w:r>
        <w:br w:type="page"/>
      </w:r>
    </w:p>
    <w:p w14:paraId="4A393AAC" w14:textId="4AE6BCF4" w:rsidR="76C9735A" w:rsidRDefault="2C6FAF48" w:rsidP="2C6FAF48">
      <w:pPr>
        <w:spacing w:line="257" w:lineRule="auto"/>
        <w:jc w:val="both"/>
      </w:pPr>
      <w:r w:rsidRPr="00DF5B55">
        <w:rPr>
          <w:rFonts w:ascii="Arial" w:eastAsia="Arial" w:hAnsi="Arial" w:cs="Arial"/>
          <w:lang w:val="en-GB"/>
        </w:rPr>
        <w:lastRenderedPageBreak/>
        <w:t>Breast Flattening can occur through a variety of methods including:</w:t>
      </w:r>
    </w:p>
    <w:p w14:paraId="3EB24058" w14:textId="4AE6BCF4" w:rsidR="76C9735A" w:rsidRDefault="2C6FAF48" w:rsidP="2C6FAF48">
      <w:pPr>
        <w:spacing w:line="257" w:lineRule="auto"/>
        <w:jc w:val="both"/>
      </w:pPr>
      <w:r w:rsidRPr="00DF5B55">
        <w:rPr>
          <w:rFonts w:ascii="Arial" w:eastAsia="Arial" w:hAnsi="Arial" w:cs="Arial"/>
          <w:lang w:val="en-GB"/>
        </w:rPr>
        <w:t>Ironing (i.e. using heated implements to burn and compress the breast tissue)</w:t>
      </w:r>
    </w:p>
    <w:p w14:paraId="7888BA80" w14:textId="4AE6BCF4" w:rsidR="76C9735A" w:rsidRDefault="2C6FAF48" w:rsidP="2C6FAF48">
      <w:pPr>
        <w:spacing w:line="257" w:lineRule="auto"/>
        <w:jc w:val="both"/>
      </w:pPr>
      <w:r w:rsidRPr="00DF5B55">
        <w:rPr>
          <w:rFonts w:ascii="Arial" w:eastAsia="Arial" w:hAnsi="Arial" w:cs="Arial"/>
          <w:lang w:val="en-GB"/>
        </w:rPr>
        <w:t>Pounding and pummelling (i.e. using fists, hammer stones or other implements)</w:t>
      </w:r>
    </w:p>
    <w:p w14:paraId="32F39A62" w14:textId="4AE6BCF4" w:rsidR="76C9735A" w:rsidRDefault="2C6FAF48" w:rsidP="2EEECA98">
      <w:pPr>
        <w:spacing w:line="257" w:lineRule="auto"/>
        <w:jc w:val="both"/>
      </w:pPr>
      <w:r w:rsidRPr="00DF5B55">
        <w:rPr>
          <w:rFonts w:ascii="Arial" w:eastAsia="Arial" w:hAnsi="Arial" w:cs="Arial"/>
          <w:lang w:val="en-GB"/>
        </w:rPr>
        <w:t>Binding (i.e. using elastic belt or binder to press the breasts)</w:t>
      </w:r>
    </w:p>
    <w:p w14:paraId="138DA009" w14:textId="2009CE80" w:rsidR="2EEECA98" w:rsidRPr="00DF5B55" w:rsidRDefault="2EEECA98" w:rsidP="00DF5B55">
      <w:pPr>
        <w:spacing w:line="257" w:lineRule="auto"/>
        <w:jc w:val="both"/>
        <w:rPr>
          <w:rFonts w:ascii="Arial" w:eastAsia="Arial" w:hAnsi="Arial" w:cs="Arial"/>
          <w:lang w:val="en-GB"/>
        </w:rPr>
      </w:pPr>
    </w:p>
    <w:p w14:paraId="13D86559" w14:textId="4AE6BCF4" w:rsidR="76C9735A" w:rsidRDefault="2C6FAF48" w:rsidP="2EEECA98">
      <w:pPr>
        <w:spacing w:line="257" w:lineRule="auto"/>
        <w:jc w:val="both"/>
      </w:pPr>
      <w:r w:rsidRPr="00DF5B55">
        <w:rPr>
          <w:rFonts w:ascii="Arial" w:eastAsia="Arial" w:hAnsi="Arial" w:cs="Arial"/>
          <w:lang w:val="en-GB"/>
        </w:rPr>
        <w:t>There is no religious text that requires Breast Flattening</w:t>
      </w:r>
    </w:p>
    <w:p w14:paraId="7C17A832" w14:textId="4CD494A9" w:rsidR="2EEECA98" w:rsidRPr="00DF5B55" w:rsidRDefault="2EEECA98" w:rsidP="00DF5B55">
      <w:pPr>
        <w:spacing w:line="257" w:lineRule="auto"/>
        <w:jc w:val="both"/>
        <w:rPr>
          <w:rFonts w:ascii="Arial" w:eastAsia="Arial" w:hAnsi="Arial" w:cs="Arial"/>
          <w:lang w:val="en-GB"/>
        </w:rPr>
      </w:pPr>
    </w:p>
    <w:p w14:paraId="67B91FEE" w14:textId="4AE6BCF4" w:rsidR="76C9735A" w:rsidRDefault="2C6FAF48" w:rsidP="2BA606E9">
      <w:pPr>
        <w:spacing w:line="257" w:lineRule="auto"/>
        <w:jc w:val="both"/>
      </w:pPr>
      <w:r w:rsidRPr="00DF5B55">
        <w:rPr>
          <w:rFonts w:ascii="Arial" w:eastAsia="Arial" w:hAnsi="Arial" w:cs="Arial"/>
          <w:lang w:val="en-GB"/>
        </w:rPr>
        <w:t xml:space="preserve">It is important to recognise that some young people may bind their breasts using constrictive methods due to gender transformation or identity.  </w:t>
      </w:r>
    </w:p>
    <w:p w14:paraId="57221854" w14:textId="57BE5A77" w:rsidR="2BA606E9" w:rsidRPr="00DF5B55" w:rsidRDefault="2BA606E9" w:rsidP="00DF5B55">
      <w:pPr>
        <w:spacing w:line="257" w:lineRule="auto"/>
        <w:jc w:val="both"/>
        <w:rPr>
          <w:rFonts w:ascii="Arial" w:eastAsia="Arial" w:hAnsi="Arial" w:cs="Arial"/>
          <w:lang w:val="en-GB"/>
        </w:rPr>
      </w:pPr>
    </w:p>
    <w:p w14:paraId="385BE67D" w14:textId="77026B92" w:rsidR="76C9735A" w:rsidRDefault="7CE23B28" w:rsidP="7CE23B28">
      <w:pPr>
        <w:spacing w:line="257" w:lineRule="auto"/>
        <w:jc w:val="both"/>
      </w:pPr>
      <w:r w:rsidRPr="00DF5B55">
        <w:rPr>
          <w:rFonts w:ascii="Arial" w:eastAsia="Arial" w:hAnsi="Arial" w:cs="Arial"/>
          <w:b/>
          <w:bCs/>
          <w:lang w:val="en-GB"/>
        </w:rPr>
        <w:t xml:space="preserve">4.23.   </w:t>
      </w:r>
      <w:r w:rsidR="2C6FAF48" w:rsidRPr="00DF5B55">
        <w:rPr>
          <w:rFonts w:ascii="Arial" w:eastAsia="Arial" w:hAnsi="Arial" w:cs="Arial"/>
          <w:b/>
          <w:bCs/>
          <w:lang w:val="en-GB"/>
        </w:rPr>
        <w:t>Private Fostering</w:t>
      </w:r>
    </w:p>
    <w:p w14:paraId="7479C7E7" w14:textId="435E90DD" w:rsidR="2BA606E9" w:rsidRPr="00DF5B55" w:rsidRDefault="2BA606E9" w:rsidP="00DF5B55">
      <w:pPr>
        <w:spacing w:line="257" w:lineRule="auto"/>
        <w:jc w:val="both"/>
        <w:rPr>
          <w:rFonts w:ascii="Arial" w:eastAsia="Arial" w:hAnsi="Arial" w:cs="Arial"/>
          <w:b/>
          <w:bCs/>
          <w:lang w:val="en-GB"/>
        </w:rPr>
      </w:pPr>
    </w:p>
    <w:p w14:paraId="216B93C0" w14:textId="4AE6BCF4" w:rsidR="76C9735A" w:rsidRDefault="2C6FAF48" w:rsidP="2EEECA98">
      <w:pPr>
        <w:spacing w:line="257" w:lineRule="auto"/>
        <w:jc w:val="both"/>
      </w:pPr>
      <w:r w:rsidRPr="00DF5B55">
        <w:rPr>
          <w:rFonts w:ascii="Arial" w:eastAsia="Arial" w:hAnsi="Arial" w:cs="Arial"/>
          <w:lang w:val="en-GB"/>
        </w:rPr>
        <w:t>Private fostering is an informal arrangement made by parents/guardians for a child to live with other people.  A child is deemed ‘privately fostered’ if they are under 16 years old (or 18 years if the child is disabled) and they are being cared for and provided with accommodation by someone who is not a close relative* and the arrangement is expected to last for 28 days or more.</w:t>
      </w:r>
    </w:p>
    <w:p w14:paraId="05B6C116" w14:textId="2E9C9C15" w:rsidR="2EEECA98" w:rsidRPr="00DF5B55" w:rsidRDefault="2EEECA98" w:rsidP="00DF5B55">
      <w:pPr>
        <w:spacing w:line="257" w:lineRule="auto"/>
        <w:jc w:val="both"/>
        <w:rPr>
          <w:rFonts w:ascii="Arial" w:eastAsia="Arial" w:hAnsi="Arial" w:cs="Arial"/>
          <w:lang w:val="en-GB"/>
        </w:rPr>
      </w:pPr>
    </w:p>
    <w:p w14:paraId="0CEA9011" w14:textId="4AE6BCF4" w:rsidR="76C9735A" w:rsidRDefault="2C6FAF48" w:rsidP="2EEECA98">
      <w:pPr>
        <w:spacing w:line="257" w:lineRule="auto"/>
        <w:jc w:val="both"/>
      </w:pPr>
      <w:r w:rsidRPr="00DF5B55">
        <w:rPr>
          <w:rFonts w:ascii="Arial" w:eastAsia="Arial" w:hAnsi="Arial" w:cs="Arial"/>
          <w:lang w:val="en-GB"/>
        </w:rPr>
        <w:t xml:space="preserve">(*Close relatives are parents, grandparents, aunt, uncle or </w:t>
      </w:r>
      <w:proofErr w:type="gramStart"/>
      <w:r w:rsidRPr="00DF5B55">
        <w:rPr>
          <w:rFonts w:ascii="Arial" w:eastAsia="Arial" w:hAnsi="Arial" w:cs="Arial"/>
          <w:lang w:val="en-GB"/>
        </w:rPr>
        <w:t>step parent</w:t>
      </w:r>
      <w:proofErr w:type="gramEnd"/>
      <w:r w:rsidRPr="00DF5B55">
        <w:rPr>
          <w:rFonts w:ascii="Arial" w:eastAsia="Arial" w:hAnsi="Arial" w:cs="Arial"/>
          <w:lang w:val="en-GB"/>
        </w:rPr>
        <w:t xml:space="preserve"> (by marriage) but not a cousin, grand aunt or a family friend.)</w:t>
      </w:r>
    </w:p>
    <w:p w14:paraId="2189EE50" w14:textId="68F4DF98" w:rsidR="2EEECA98" w:rsidRPr="00DF5B55" w:rsidRDefault="2EEECA98" w:rsidP="00DF5B55">
      <w:pPr>
        <w:spacing w:line="257" w:lineRule="auto"/>
        <w:jc w:val="both"/>
        <w:rPr>
          <w:rFonts w:ascii="Arial" w:eastAsia="Arial" w:hAnsi="Arial" w:cs="Arial"/>
          <w:lang w:val="en-GB"/>
        </w:rPr>
      </w:pPr>
    </w:p>
    <w:p w14:paraId="47B3C726" w14:textId="3FDE7B16" w:rsidR="76C9735A" w:rsidRDefault="2C6FAF48" w:rsidP="2EEECA98">
      <w:pPr>
        <w:spacing w:line="257" w:lineRule="auto"/>
        <w:jc w:val="both"/>
      </w:pPr>
      <w:r w:rsidRPr="00DF5B55">
        <w:rPr>
          <w:rFonts w:ascii="Arial" w:eastAsia="Arial" w:hAnsi="Arial" w:cs="Arial"/>
          <w:lang w:val="en-GB"/>
        </w:rPr>
        <w:t>Each party involved in the private fostering arrangement has a legal duty to inform the relevant local authority at least six weeks before the arrangement is due to start. This enables the local authority to monitor the reasons for the arrangement ensure the child is safe</w:t>
      </w:r>
      <w:r w:rsidR="2EEECA98" w:rsidRPr="00DF5B55">
        <w:rPr>
          <w:rFonts w:ascii="Arial" w:eastAsia="Arial" w:hAnsi="Arial" w:cs="Arial"/>
          <w:lang w:val="en-GB"/>
        </w:rPr>
        <w:t>.</w:t>
      </w:r>
    </w:p>
    <w:p w14:paraId="7C5F0E9A" w14:textId="4F658D6C" w:rsidR="2EEECA98" w:rsidRPr="00DF5B55" w:rsidRDefault="2EEECA98" w:rsidP="00DF5B55">
      <w:pPr>
        <w:spacing w:line="257" w:lineRule="auto"/>
        <w:jc w:val="both"/>
        <w:rPr>
          <w:rFonts w:ascii="Arial" w:eastAsia="Arial" w:hAnsi="Arial" w:cs="Arial"/>
          <w:lang w:val="en-GB"/>
        </w:rPr>
      </w:pPr>
    </w:p>
    <w:p w14:paraId="05874295" w14:textId="4AE6BCF4" w:rsidR="76C9735A" w:rsidRDefault="2C6FAF48" w:rsidP="402158A8">
      <w:pPr>
        <w:spacing w:line="257" w:lineRule="auto"/>
        <w:jc w:val="both"/>
      </w:pPr>
      <w:r w:rsidRPr="00DF5B55">
        <w:rPr>
          <w:rFonts w:ascii="Arial" w:eastAsia="Arial" w:hAnsi="Arial" w:cs="Arial"/>
          <w:lang w:val="en-GB"/>
        </w:rPr>
        <w:t xml:space="preserve">However, many private fostering arrangements are ‘hidden’ and not brought to the attention of local authorities. This means that children are at risk of exploitation and harm. </w:t>
      </w:r>
    </w:p>
    <w:p w14:paraId="6211E02B" w14:textId="7B6AF813" w:rsidR="402158A8" w:rsidRPr="00DF5B55" w:rsidRDefault="402158A8" w:rsidP="00DF5B55">
      <w:pPr>
        <w:spacing w:line="257" w:lineRule="auto"/>
        <w:jc w:val="both"/>
        <w:rPr>
          <w:rFonts w:ascii="Arial" w:eastAsia="Arial" w:hAnsi="Arial" w:cs="Arial"/>
          <w:lang w:val="en-GB"/>
        </w:rPr>
      </w:pPr>
    </w:p>
    <w:p w14:paraId="274CA3F0" w14:textId="1AB1941B" w:rsidR="76C9735A" w:rsidRDefault="7CE23B28" w:rsidP="7CE23B28">
      <w:pPr>
        <w:spacing w:line="257" w:lineRule="auto"/>
        <w:jc w:val="both"/>
      </w:pPr>
      <w:r w:rsidRPr="00DF5B55">
        <w:rPr>
          <w:rFonts w:ascii="Arial" w:eastAsia="Arial" w:hAnsi="Arial" w:cs="Arial"/>
          <w:b/>
          <w:bCs/>
          <w:lang w:val="en-GB"/>
        </w:rPr>
        <w:t xml:space="preserve">4.23   </w:t>
      </w:r>
      <w:r w:rsidR="2C6FAF48" w:rsidRPr="00DF5B55">
        <w:rPr>
          <w:rFonts w:ascii="Arial" w:eastAsia="Arial" w:hAnsi="Arial" w:cs="Arial"/>
          <w:b/>
          <w:bCs/>
          <w:lang w:val="en-GB"/>
        </w:rPr>
        <w:t>Sexting</w:t>
      </w:r>
    </w:p>
    <w:p w14:paraId="45855D18" w14:textId="05BFE30F" w:rsidR="402158A8" w:rsidRPr="00DF5B55" w:rsidRDefault="402158A8" w:rsidP="00DF5B55">
      <w:pPr>
        <w:spacing w:line="257" w:lineRule="auto"/>
        <w:jc w:val="both"/>
        <w:rPr>
          <w:rFonts w:ascii="Arial" w:eastAsia="Arial" w:hAnsi="Arial" w:cs="Arial"/>
          <w:b/>
          <w:bCs/>
          <w:lang w:val="en-GB"/>
        </w:rPr>
      </w:pPr>
    </w:p>
    <w:p w14:paraId="5F912109" w14:textId="2028A431" w:rsidR="76C9735A" w:rsidRDefault="2C6FAF48" w:rsidP="35BE3975">
      <w:pPr>
        <w:spacing w:line="257" w:lineRule="auto"/>
        <w:jc w:val="both"/>
      </w:pPr>
      <w:r w:rsidRPr="00DF5B55">
        <w:rPr>
          <w:rFonts w:ascii="Arial" w:eastAsia="Arial" w:hAnsi="Arial" w:cs="Arial"/>
          <w:lang w:val="en-GB"/>
        </w:rPr>
        <w:t xml:space="preserve">Sexting is when someone shares sexual, naked or semi-naked images or videos of themselves or </w:t>
      </w:r>
      <w:proofErr w:type="spellStart"/>
      <w:proofErr w:type="gramStart"/>
      <w:r w:rsidRPr="00DF5B55">
        <w:rPr>
          <w:rFonts w:ascii="Arial" w:eastAsia="Arial" w:hAnsi="Arial" w:cs="Arial"/>
          <w:lang w:val="en-GB"/>
        </w:rPr>
        <w:t>others,or</w:t>
      </w:r>
      <w:proofErr w:type="spellEnd"/>
      <w:proofErr w:type="gramEnd"/>
      <w:r w:rsidRPr="00DF5B55">
        <w:rPr>
          <w:rFonts w:ascii="Arial" w:eastAsia="Arial" w:hAnsi="Arial" w:cs="Arial"/>
          <w:lang w:val="en-GB"/>
        </w:rPr>
        <w:t xml:space="preserve"> sends sexually explicit messages. Sexting can occur via any device that allows media and messages to be sent/shared. </w:t>
      </w:r>
    </w:p>
    <w:p w14:paraId="427216EC" w14:textId="4AE6BCF4" w:rsidR="76C9735A" w:rsidRDefault="2C6FAF48" w:rsidP="2C6FAF48">
      <w:pPr>
        <w:spacing w:line="257" w:lineRule="auto"/>
        <w:jc w:val="both"/>
      </w:pPr>
      <w:r w:rsidRPr="00DF5B55">
        <w:rPr>
          <w:rFonts w:ascii="Arial" w:eastAsia="Arial" w:hAnsi="Arial" w:cs="Arial"/>
          <w:lang w:val="en-GB"/>
        </w:rPr>
        <w:t>Creating or sharing explicit images of anyone under 18 years is illegal, even if the person doing it is also under 18 years old</w:t>
      </w:r>
    </w:p>
    <w:p w14:paraId="32896A5F" w14:textId="4AE6BCF4" w:rsidR="76C9735A" w:rsidRDefault="2C6FAF48" w:rsidP="402158A8">
      <w:pPr>
        <w:spacing w:line="257" w:lineRule="auto"/>
        <w:jc w:val="both"/>
      </w:pPr>
      <w:r w:rsidRPr="00DF5B55">
        <w:rPr>
          <w:rFonts w:ascii="Arial" w:eastAsia="Arial" w:hAnsi="Arial" w:cs="Arial"/>
          <w:lang w:val="en-GB"/>
        </w:rPr>
        <w:t>Sexting includes:</w:t>
      </w:r>
    </w:p>
    <w:p w14:paraId="3FA3E6F4" w14:textId="502B9121" w:rsidR="402158A8" w:rsidRPr="00DF5B55" w:rsidRDefault="402158A8" w:rsidP="00DF5B55">
      <w:pPr>
        <w:spacing w:line="257" w:lineRule="auto"/>
        <w:jc w:val="both"/>
        <w:rPr>
          <w:rFonts w:ascii="Arial" w:eastAsia="Arial" w:hAnsi="Arial" w:cs="Arial"/>
          <w:lang w:val="en-GB"/>
        </w:rPr>
      </w:pPr>
    </w:p>
    <w:p w14:paraId="034F1D6D" w14:textId="4AE6BCF4" w:rsidR="76C9735A" w:rsidRDefault="2C6FAF48" w:rsidP="3AE61AB2">
      <w:pPr>
        <w:pStyle w:val="ListParagraph"/>
        <w:numPr>
          <w:ilvl w:val="0"/>
          <w:numId w:val="17"/>
        </w:numPr>
        <w:jc w:val="both"/>
        <w:rPr>
          <w:color w:val="000000" w:themeColor="text1"/>
        </w:rPr>
      </w:pPr>
      <w:r w:rsidRPr="00DF5B55">
        <w:rPr>
          <w:rFonts w:ascii="Arial" w:eastAsia="Arial" w:hAnsi="Arial" w:cs="Arial"/>
          <w:color w:val="000000" w:themeColor="text1"/>
          <w:lang w:val="en-GB"/>
        </w:rPr>
        <w:t>being partly or completely naked, or in your underwear</w:t>
      </w:r>
    </w:p>
    <w:p w14:paraId="0A127AFB" w14:textId="4AE6BCF4" w:rsidR="76C9735A" w:rsidRDefault="2C6FAF48" w:rsidP="3AE61AB2">
      <w:pPr>
        <w:pStyle w:val="ListParagraph"/>
        <w:numPr>
          <w:ilvl w:val="0"/>
          <w:numId w:val="17"/>
        </w:numPr>
        <w:jc w:val="both"/>
        <w:rPr>
          <w:color w:val="000000" w:themeColor="text1"/>
        </w:rPr>
      </w:pPr>
      <w:r w:rsidRPr="00DF5B55">
        <w:rPr>
          <w:rFonts w:ascii="Arial" w:eastAsia="Arial" w:hAnsi="Arial" w:cs="Arial"/>
          <w:color w:val="000000" w:themeColor="text1"/>
          <w:lang w:val="en-GB"/>
        </w:rPr>
        <w:t>posing in a sexual position</w:t>
      </w:r>
    </w:p>
    <w:p w14:paraId="40834E4D" w14:textId="4AE6BCF4" w:rsidR="76C9735A" w:rsidRDefault="2C6FAF48" w:rsidP="3AE61AB2">
      <w:pPr>
        <w:pStyle w:val="ListParagraph"/>
        <w:numPr>
          <w:ilvl w:val="0"/>
          <w:numId w:val="17"/>
        </w:numPr>
        <w:jc w:val="both"/>
        <w:rPr>
          <w:color w:val="000000" w:themeColor="text1"/>
        </w:rPr>
      </w:pPr>
      <w:r w:rsidRPr="00DF5B55">
        <w:rPr>
          <w:rFonts w:ascii="Arial" w:eastAsia="Arial" w:hAnsi="Arial" w:cs="Arial"/>
          <w:color w:val="000000" w:themeColor="text1"/>
          <w:lang w:val="en-GB"/>
        </w:rPr>
        <w:t>sending ‘nudes’ or ‘dick pics’</w:t>
      </w:r>
    </w:p>
    <w:p w14:paraId="1FE5F184" w14:textId="4AE6BCF4" w:rsidR="76C9735A" w:rsidRDefault="2C6FAF48" w:rsidP="3AE61AB2">
      <w:pPr>
        <w:pStyle w:val="ListParagraph"/>
        <w:numPr>
          <w:ilvl w:val="0"/>
          <w:numId w:val="17"/>
        </w:numPr>
        <w:jc w:val="both"/>
        <w:rPr>
          <w:color w:val="000000" w:themeColor="text1"/>
        </w:rPr>
      </w:pPr>
      <w:r w:rsidRPr="00DF5B55">
        <w:rPr>
          <w:rFonts w:ascii="Arial" w:eastAsia="Arial" w:hAnsi="Arial" w:cs="Arial"/>
          <w:color w:val="000000" w:themeColor="text1"/>
          <w:lang w:val="en-GB"/>
        </w:rPr>
        <w:lastRenderedPageBreak/>
        <w:t>talking about sexual things you’re doing or want to do</w:t>
      </w:r>
    </w:p>
    <w:p w14:paraId="6D45B6C5" w14:textId="4AE6BCF4" w:rsidR="76C9735A" w:rsidRDefault="2C6FAF48" w:rsidP="3AE61AB2">
      <w:pPr>
        <w:pStyle w:val="ListParagraph"/>
        <w:numPr>
          <w:ilvl w:val="0"/>
          <w:numId w:val="17"/>
        </w:numPr>
        <w:jc w:val="both"/>
        <w:rPr>
          <w:color w:val="000000" w:themeColor="text1"/>
        </w:rPr>
      </w:pPr>
      <w:r w:rsidRPr="00DF5B55">
        <w:rPr>
          <w:rFonts w:ascii="Arial" w:eastAsia="Arial" w:hAnsi="Arial" w:cs="Arial"/>
          <w:color w:val="000000" w:themeColor="text1"/>
          <w:lang w:val="en-GB"/>
        </w:rPr>
        <w:t>doing sexual things on a live stream</w:t>
      </w:r>
    </w:p>
    <w:p w14:paraId="360D7859" w14:textId="77777777" w:rsidR="2C6FAF48" w:rsidRPr="00DF5B55" w:rsidRDefault="2C6FAF48" w:rsidP="00DF5B55">
      <w:pPr>
        <w:jc w:val="both"/>
        <w:rPr>
          <w:lang w:val="en-GB" w:eastAsia="en-GB"/>
        </w:rPr>
      </w:pPr>
    </w:p>
    <w:p w14:paraId="241CD921" w14:textId="77777777" w:rsidR="002515A1" w:rsidRPr="002515A1" w:rsidRDefault="002515A1" w:rsidP="002515A1">
      <w:pPr>
        <w:rPr>
          <w:rFonts w:ascii="Arial" w:eastAsia="Times New Roman" w:hAnsi="Arial" w:cs="Arial"/>
          <w:lang w:val="en-GB" w:eastAsia="en-GB"/>
        </w:rPr>
      </w:pPr>
    </w:p>
    <w:p w14:paraId="6E48599E" w14:textId="38B397D2" w:rsidR="00543058" w:rsidRPr="00543058" w:rsidRDefault="00543058" w:rsidP="00EF77A4">
      <w:pPr>
        <w:jc w:val="both"/>
        <w:rPr>
          <w:rFonts w:ascii="Arial" w:eastAsia="Times New Roman" w:hAnsi="Arial" w:cs="Arial"/>
          <w:lang w:val="en-GB" w:eastAsia="en-GB"/>
        </w:rPr>
      </w:pPr>
    </w:p>
    <w:p w14:paraId="6E4859A2" w14:textId="064FF5BC" w:rsidR="00A5032F" w:rsidRPr="00A5032F" w:rsidRDefault="00A5032F" w:rsidP="00EF77A4">
      <w:pPr>
        <w:jc w:val="both"/>
        <w:rPr>
          <w:rFonts w:ascii="Arial" w:eastAsia="Times New Roman" w:hAnsi="Arial" w:cs="Arial"/>
          <w:b/>
          <w:lang w:val="en-GB" w:eastAsia="en-GB"/>
        </w:rPr>
      </w:pPr>
    </w:p>
    <w:p w14:paraId="6E4859A3" w14:textId="219D8997" w:rsidR="00A5032F" w:rsidRPr="00DF5B55" w:rsidRDefault="00A5032F">
      <w:pPr>
        <w:numPr>
          <w:ilvl w:val="0"/>
          <w:numId w:val="12"/>
        </w:numPr>
        <w:jc w:val="both"/>
        <w:rPr>
          <w:rFonts w:ascii="Arial" w:eastAsia="Times New Roman" w:hAnsi="Arial" w:cs="Arial"/>
          <w:b/>
          <w:bCs/>
          <w:lang w:val="en-GB" w:eastAsia="en-GB"/>
        </w:rPr>
      </w:pPr>
      <w:r w:rsidRPr="00DF5B55">
        <w:rPr>
          <w:rFonts w:ascii="Arial" w:eastAsia="Times New Roman" w:hAnsi="Arial" w:cs="Arial"/>
          <w:b/>
          <w:bCs/>
          <w:lang w:val="en-GB" w:eastAsia="en-GB"/>
        </w:rPr>
        <w:t xml:space="preserve">Possible Indicators of Abuse </w:t>
      </w:r>
      <w:r w:rsidR="3F373A04" w:rsidRPr="00DF5B55">
        <w:rPr>
          <w:rFonts w:ascii="Arial" w:eastAsia="Times New Roman" w:hAnsi="Arial" w:cs="Arial"/>
          <w:b/>
          <w:bCs/>
          <w:lang w:val="en-GB" w:eastAsia="en-GB"/>
        </w:rPr>
        <w:t>in Children</w:t>
      </w:r>
    </w:p>
    <w:p w14:paraId="6E4859A4" w14:textId="77777777" w:rsidR="00A5032F" w:rsidRPr="00A5032F" w:rsidRDefault="00A5032F" w:rsidP="00EF77A4">
      <w:pPr>
        <w:autoSpaceDE w:val="0"/>
        <w:autoSpaceDN w:val="0"/>
        <w:adjustRightInd w:val="0"/>
        <w:jc w:val="both"/>
        <w:rPr>
          <w:rFonts w:ascii="Arial" w:eastAsia="Times New Roman" w:hAnsi="Arial" w:cs="Arial"/>
          <w:color w:val="000000"/>
          <w:lang w:val="en-GB" w:eastAsia="en-GB"/>
        </w:rPr>
      </w:pPr>
    </w:p>
    <w:p w14:paraId="5CAC9CE9" w14:textId="33B41A88" w:rsidR="00A93E42" w:rsidRDefault="00A5032F" w:rsidP="00EF77A4">
      <w:pPr>
        <w:autoSpaceDE w:val="0"/>
        <w:autoSpaceDN w:val="0"/>
        <w:adjustRightInd w:val="0"/>
        <w:jc w:val="both"/>
        <w:rPr>
          <w:rFonts w:ascii="Arial" w:eastAsia="Times New Roman" w:hAnsi="Arial" w:cs="Arial"/>
          <w:color w:val="000000"/>
          <w:lang w:val="en-GB" w:eastAsia="en-GB"/>
        </w:rPr>
      </w:pPr>
      <w:r w:rsidRPr="00A5032F">
        <w:rPr>
          <w:rFonts w:ascii="Arial" w:eastAsia="Times New Roman" w:hAnsi="Arial" w:cs="Arial"/>
          <w:color w:val="000000"/>
          <w:lang w:val="en-GB" w:eastAsia="en-GB"/>
        </w:rPr>
        <w:t xml:space="preserve">This section </w:t>
      </w:r>
      <w:r w:rsidR="00543058" w:rsidRPr="00543058">
        <w:rPr>
          <w:rFonts w:ascii="Arial" w:eastAsia="Times New Roman" w:hAnsi="Arial" w:cs="Arial"/>
          <w:color w:val="000000"/>
          <w:lang w:val="en-GB" w:eastAsia="en-GB"/>
        </w:rPr>
        <w:t>provides</w:t>
      </w:r>
      <w:r w:rsidRPr="00A5032F">
        <w:rPr>
          <w:rFonts w:ascii="Arial" w:eastAsia="Times New Roman" w:hAnsi="Arial" w:cs="Arial"/>
          <w:color w:val="000000"/>
          <w:lang w:val="en-GB" w:eastAsia="en-GB"/>
        </w:rPr>
        <w:t xml:space="preserve"> more detail in relation to the range of indicators and </w:t>
      </w:r>
      <w:r w:rsidR="002A0A44">
        <w:rPr>
          <w:rFonts w:ascii="Arial" w:eastAsia="Times New Roman" w:hAnsi="Arial" w:cs="Arial"/>
          <w:color w:val="000000"/>
          <w:lang w:val="en-GB" w:eastAsia="en-GB"/>
        </w:rPr>
        <w:t>signs</w:t>
      </w:r>
      <w:r w:rsidR="002A0A44" w:rsidRPr="00A5032F">
        <w:rPr>
          <w:rFonts w:ascii="Arial" w:eastAsia="Times New Roman" w:hAnsi="Arial" w:cs="Arial"/>
          <w:color w:val="000000"/>
          <w:lang w:val="en-GB" w:eastAsia="en-GB"/>
        </w:rPr>
        <w:t xml:space="preserve"> </w:t>
      </w:r>
      <w:r w:rsidRPr="00A5032F">
        <w:rPr>
          <w:rFonts w:ascii="Arial" w:eastAsia="Times New Roman" w:hAnsi="Arial" w:cs="Arial"/>
          <w:color w:val="000000"/>
          <w:lang w:val="en-GB" w:eastAsia="en-GB"/>
        </w:rPr>
        <w:t>that may be associated with abuse.</w:t>
      </w:r>
      <w:r w:rsidR="00686D65">
        <w:rPr>
          <w:rFonts w:ascii="Arial" w:eastAsia="Times New Roman" w:hAnsi="Arial" w:cs="Arial"/>
          <w:color w:val="000000"/>
          <w:lang w:val="en-GB" w:eastAsia="en-GB"/>
        </w:rPr>
        <w:t xml:space="preserve">  </w:t>
      </w:r>
    </w:p>
    <w:p w14:paraId="2B521F0E" w14:textId="77777777" w:rsidR="00A93E42" w:rsidRDefault="00A93E42" w:rsidP="00EF77A4">
      <w:pPr>
        <w:autoSpaceDE w:val="0"/>
        <w:autoSpaceDN w:val="0"/>
        <w:adjustRightInd w:val="0"/>
        <w:jc w:val="both"/>
        <w:rPr>
          <w:rFonts w:ascii="Arial" w:eastAsia="Times New Roman" w:hAnsi="Arial" w:cs="Arial"/>
          <w:color w:val="000000"/>
          <w:lang w:val="en-GB" w:eastAsia="en-GB"/>
        </w:rPr>
      </w:pPr>
    </w:p>
    <w:p w14:paraId="6E4859A5" w14:textId="1E502582" w:rsidR="00A5032F" w:rsidRPr="00686D65" w:rsidRDefault="00686D65" w:rsidP="00EF77A4">
      <w:pPr>
        <w:autoSpaceDE w:val="0"/>
        <w:autoSpaceDN w:val="0"/>
        <w:adjustRightInd w:val="0"/>
        <w:jc w:val="both"/>
        <w:rPr>
          <w:rFonts w:ascii="Arial" w:eastAsia="Times New Roman" w:hAnsi="Arial" w:cs="Arial"/>
          <w:color w:val="000000"/>
          <w:lang w:val="en-GB" w:eastAsia="en-GB"/>
        </w:rPr>
      </w:pPr>
      <w:r w:rsidRPr="00686D65">
        <w:rPr>
          <w:rFonts w:ascii="Arial" w:eastAsia="Times New Roman" w:hAnsi="Arial" w:cs="Arial"/>
          <w:color w:val="000000"/>
          <w:lang w:val="en-GB" w:eastAsia="en-GB"/>
        </w:rPr>
        <w:t xml:space="preserve">All staff should be aware that children going missing, particularly repeatedly, can act as a vital warning sign of a range of safeguarding </w:t>
      </w:r>
      <w:r w:rsidR="002A0A44">
        <w:rPr>
          <w:rFonts w:ascii="Arial" w:eastAsia="Times New Roman" w:hAnsi="Arial" w:cs="Arial"/>
          <w:color w:val="000000"/>
          <w:lang w:val="en-GB" w:eastAsia="en-GB"/>
        </w:rPr>
        <w:t>concerns</w:t>
      </w:r>
      <w:r w:rsidRPr="00686D65">
        <w:rPr>
          <w:rFonts w:ascii="Arial" w:eastAsia="Times New Roman" w:hAnsi="Arial" w:cs="Arial"/>
          <w:color w:val="000000"/>
          <w:lang w:val="en-GB" w:eastAsia="en-GB"/>
        </w:rPr>
        <w:t xml:space="preserve">. </w:t>
      </w:r>
    </w:p>
    <w:p w14:paraId="6E4859A6" w14:textId="77777777" w:rsidR="00A5032F" w:rsidRPr="00A5032F" w:rsidRDefault="00A5032F" w:rsidP="00EF77A4">
      <w:pPr>
        <w:autoSpaceDE w:val="0"/>
        <w:autoSpaceDN w:val="0"/>
        <w:adjustRightInd w:val="0"/>
        <w:jc w:val="both"/>
        <w:rPr>
          <w:rFonts w:ascii="Arial" w:eastAsia="Times New Roman" w:hAnsi="Arial" w:cs="Arial"/>
          <w:color w:val="000000"/>
          <w:lang w:val="en-GB" w:eastAsia="en-GB"/>
        </w:rPr>
      </w:pPr>
    </w:p>
    <w:p w14:paraId="245644F8" w14:textId="1198D89B" w:rsidR="00F22338" w:rsidRDefault="009A1D1F" w:rsidP="00EF77A4">
      <w:pPr>
        <w:keepNext/>
        <w:keepLines/>
        <w:numPr>
          <w:ilvl w:val="1"/>
          <w:numId w:val="12"/>
        </w:numPr>
        <w:spacing w:before="200" w:line="276" w:lineRule="auto"/>
        <w:ind w:left="432"/>
        <w:jc w:val="both"/>
        <w:outlineLvl w:val="1"/>
        <w:rPr>
          <w:rFonts w:ascii="Arial" w:eastAsia="Times New Roman" w:hAnsi="Arial" w:cs="Arial"/>
          <w:b/>
          <w:bCs/>
          <w:lang w:val="en-GB"/>
        </w:rPr>
      </w:pPr>
      <w:r>
        <w:rPr>
          <w:rFonts w:ascii="Arial" w:eastAsia="Times New Roman" w:hAnsi="Arial" w:cs="Arial"/>
          <w:b/>
          <w:bCs/>
          <w:lang w:val="en-GB"/>
        </w:rPr>
        <w:t xml:space="preserve"> </w:t>
      </w:r>
      <w:r w:rsidR="00F22338">
        <w:rPr>
          <w:rFonts w:ascii="Arial" w:eastAsia="Times New Roman" w:hAnsi="Arial" w:cs="Arial"/>
          <w:b/>
          <w:bCs/>
          <w:lang w:val="en-GB"/>
        </w:rPr>
        <w:t>Common Signs</w:t>
      </w:r>
    </w:p>
    <w:p w14:paraId="275C9E6B" w14:textId="77777777" w:rsidR="00F22338" w:rsidRPr="00F22338" w:rsidRDefault="00F22338" w:rsidP="00F22338">
      <w:pPr>
        <w:keepNext/>
        <w:keepLines/>
        <w:spacing w:before="200" w:line="276" w:lineRule="auto"/>
        <w:jc w:val="both"/>
        <w:outlineLvl w:val="1"/>
        <w:rPr>
          <w:rFonts w:ascii="Arial" w:eastAsia="Times New Roman" w:hAnsi="Arial" w:cs="Arial"/>
          <w:bCs/>
          <w:lang w:val="en-GB"/>
        </w:rPr>
      </w:pPr>
      <w:r w:rsidRPr="00F22338">
        <w:rPr>
          <w:rFonts w:ascii="Arial" w:eastAsia="Times New Roman" w:hAnsi="Arial" w:cs="Arial"/>
          <w:bCs/>
          <w:lang w:val="en-GB"/>
        </w:rPr>
        <w:t>Some common signs that there may be something concerning happening in a child’s life include:</w:t>
      </w:r>
    </w:p>
    <w:p w14:paraId="2736305C" w14:textId="03BBA600" w:rsidR="00F22338" w:rsidRPr="00F22338" w:rsidRDefault="002A0A44" w:rsidP="00F22338">
      <w:pPr>
        <w:pStyle w:val="ListParagraph"/>
        <w:keepNext/>
        <w:keepLines/>
        <w:numPr>
          <w:ilvl w:val="0"/>
          <w:numId w:val="34"/>
        </w:numPr>
        <w:spacing w:before="200" w:line="276" w:lineRule="auto"/>
        <w:jc w:val="both"/>
        <w:outlineLvl w:val="1"/>
        <w:rPr>
          <w:rFonts w:ascii="Arial" w:eastAsia="Times New Roman" w:hAnsi="Arial" w:cs="Arial"/>
          <w:bCs/>
          <w:lang w:val="en-GB"/>
        </w:rPr>
      </w:pPr>
      <w:r>
        <w:rPr>
          <w:rFonts w:ascii="Arial" w:eastAsia="Times New Roman" w:hAnsi="Arial" w:cs="Arial"/>
          <w:bCs/>
          <w:lang w:val="en-GB"/>
        </w:rPr>
        <w:t>U</w:t>
      </w:r>
      <w:r w:rsidR="00F22338" w:rsidRPr="00F22338">
        <w:rPr>
          <w:rFonts w:ascii="Arial" w:eastAsia="Times New Roman" w:hAnsi="Arial" w:cs="Arial"/>
          <w:bCs/>
          <w:lang w:val="en-GB"/>
        </w:rPr>
        <w:t>nexplained changes in behaviour or personality</w:t>
      </w:r>
    </w:p>
    <w:p w14:paraId="64EA09D1" w14:textId="50DC0333" w:rsidR="00F22338" w:rsidRPr="00F22338" w:rsidRDefault="002A0A44" w:rsidP="00F22338">
      <w:pPr>
        <w:pStyle w:val="ListParagraph"/>
        <w:keepNext/>
        <w:keepLines/>
        <w:numPr>
          <w:ilvl w:val="0"/>
          <w:numId w:val="34"/>
        </w:numPr>
        <w:spacing w:before="200" w:line="276" w:lineRule="auto"/>
        <w:jc w:val="both"/>
        <w:outlineLvl w:val="1"/>
        <w:rPr>
          <w:rFonts w:ascii="Arial" w:eastAsia="Times New Roman" w:hAnsi="Arial" w:cs="Arial"/>
          <w:bCs/>
          <w:lang w:val="en-GB"/>
        </w:rPr>
      </w:pPr>
      <w:r>
        <w:rPr>
          <w:rFonts w:ascii="Arial" w:eastAsia="Times New Roman" w:hAnsi="Arial" w:cs="Arial"/>
          <w:bCs/>
          <w:lang w:val="en-GB"/>
        </w:rPr>
        <w:t>B</w:t>
      </w:r>
      <w:r w:rsidR="00F22338" w:rsidRPr="00F22338">
        <w:rPr>
          <w:rFonts w:ascii="Arial" w:eastAsia="Times New Roman" w:hAnsi="Arial" w:cs="Arial"/>
          <w:bCs/>
          <w:lang w:val="en-GB"/>
        </w:rPr>
        <w:t>ecoming withdrawn</w:t>
      </w:r>
    </w:p>
    <w:p w14:paraId="01879350" w14:textId="23739405" w:rsidR="00F22338" w:rsidRPr="00F22338" w:rsidRDefault="002A0A44" w:rsidP="00F22338">
      <w:pPr>
        <w:pStyle w:val="ListParagraph"/>
        <w:keepNext/>
        <w:keepLines/>
        <w:numPr>
          <w:ilvl w:val="0"/>
          <w:numId w:val="34"/>
        </w:numPr>
        <w:spacing w:before="200" w:line="276" w:lineRule="auto"/>
        <w:jc w:val="both"/>
        <w:outlineLvl w:val="1"/>
        <w:rPr>
          <w:rFonts w:ascii="Arial" w:eastAsia="Times New Roman" w:hAnsi="Arial" w:cs="Arial"/>
          <w:bCs/>
          <w:lang w:val="en-GB"/>
        </w:rPr>
      </w:pPr>
      <w:r>
        <w:rPr>
          <w:rFonts w:ascii="Arial" w:eastAsia="Times New Roman" w:hAnsi="Arial" w:cs="Arial"/>
          <w:bCs/>
          <w:lang w:val="en-GB"/>
        </w:rPr>
        <w:t>S</w:t>
      </w:r>
      <w:r w:rsidR="00F22338" w:rsidRPr="00F22338">
        <w:rPr>
          <w:rFonts w:ascii="Arial" w:eastAsia="Times New Roman" w:hAnsi="Arial" w:cs="Arial"/>
          <w:bCs/>
          <w:lang w:val="en-GB"/>
        </w:rPr>
        <w:t>eeming anxious</w:t>
      </w:r>
    </w:p>
    <w:p w14:paraId="492B0541" w14:textId="24024B26" w:rsidR="00F22338" w:rsidRPr="00F22338" w:rsidRDefault="002A0A44" w:rsidP="00F22338">
      <w:pPr>
        <w:pStyle w:val="ListParagraph"/>
        <w:keepNext/>
        <w:keepLines/>
        <w:numPr>
          <w:ilvl w:val="0"/>
          <w:numId w:val="34"/>
        </w:numPr>
        <w:spacing w:before="200" w:line="276" w:lineRule="auto"/>
        <w:jc w:val="both"/>
        <w:outlineLvl w:val="1"/>
        <w:rPr>
          <w:rFonts w:ascii="Arial" w:eastAsia="Times New Roman" w:hAnsi="Arial" w:cs="Arial"/>
          <w:bCs/>
          <w:lang w:val="en-GB"/>
        </w:rPr>
      </w:pPr>
      <w:r>
        <w:rPr>
          <w:rFonts w:ascii="Arial" w:eastAsia="Times New Roman" w:hAnsi="Arial" w:cs="Arial"/>
          <w:bCs/>
          <w:lang w:val="en-GB"/>
        </w:rPr>
        <w:t>B</w:t>
      </w:r>
      <w:r w:rsidR="00F22338" w:rsidRPr="00F22338">
        <w:rPr>
          <w:rFonts w:ascii="Arial" w:eastAsia="Times New Roman" w:hAnsi="Arial" w:cs="Arial"/>
          <w:bCs/>
          <w:lang w:val="en-GB"/>
        </w:rPr>
        <w:t>ecoming uncharacteristically aggressive</w:t>
      </w:r>
    </w:p>
    <w:p w14:paraId="12757A5D" w14:textId="463AEDCC" w:rsidR="00F22338" w:rsidRPr="00F22338" w:rsidRDefault="002A0A44" w:rsidP="00F22338">
      <w:pPr>
        <w:pStyle w:val="ListParagraph"/>
        <w:keepNext/>
        <w:keepLines/>
        <w:numPr>
          <w:ilvl w:val="0"/>
          <w:numId w:val="34"/>
        </w:numPr>
        <w:spacing w:before="200" w:line="276" w:lineRule="auto"/>
        <w:jc w:val="both"/>
        <w:outlineLvl w:val="1"/>
        <w:rPr>
          <w:rFonts w:ascii="Arial" w:eastAsia="Times New Roman" w:hAnsi="Arial" w:cs="Arial"/>
          <w:bCs/>
          <w:lang w:val="en-GB"/>
        </w:rPr>
      </w:pPr>
      <w:r>
        <w:rPr>
          <w:rFonts w:ascii="Arial" w:eastAsia="Times New Roman" w:hAnsi="Arial" w:cs="Arial"/>
          <w:bCs/>
          <w:lang w:val="en-GB"/>
        </w:rPr>
        <w:t>L</w:t>
      </w:r>
      <w:r w:rsidR="00F22338" w:rsidRPr="00F22338">
        <w:rPr>
          <w:rFonts w:ascii="Arial" w:eastAsia="Times New Roman" w:hAnsi="Arial" w:cs="Arial"/>
          <w:bCs/>
          <w:lang w:val="en-GB"/>
        </w:rPr>
        <w:t>ack</w:t>
      </w:r>
      <w:r>
        <w:rPr>
          <w:rFonts w:ascii="Arial" w:eastAsia="Times New Roman" w:hAnsi="Arial" w:cs="Arial"/>
          <w:bCs/>
          <w:lang w:val="en-GB"/>
        </w:rPr>
        <w:t>ing</w:t>
      </w:r>
      <w:r w:rsidR="00F22338" w:rsidRPr="00F22338">
        <w:rPr>
          <w:rFonts w:ascii="Arial" w:eastAsia="Times New Roman" w:hAnsi="Arial" w:cs="Arial"/>
          <w:bCs/>
          <w:lang w:val="en-GB"/>
        </w:rPr>
        <w:t xml:space="preserve"> social skills and ha</w:t>
      </w:r>
      <w:r>
        <w:rPr>
          <w:rFonts w:ascii="Arial" w:eastAsia="Times New Roman" w:hAnsi="Arial" w:cs="Arial"/>
          <w:bCs/>
          <w:lang w:val="en-GB"/>
        </w:rPr>
        <w:t>ving</w:t>
      </w:r>
      <w:r w:rsidR="00F22338" w:rsidRPr="00F22338">
        <w:rPr>
          <w:rFonts w:ascii="Arial" w:eastAsia="Times New Roman" w:hAnsi="Arial" w:cs="Arial"/>
          <w:bCs/>
          <w:lang w:val="en-GB"/>
        </w:rPr>
        <w:t xml:space="preserve"> few friends, if any</w:t>
      </w:r>
    </w:p>
    <w:p w14:paraId="3FE4085E" w14:textId="5DC190B6" w:rsidR="00F22338" w:rsidRPr="00F22338" w:rsidRDefault="002A0A44" w:rsidP="00F22338">
      <w:pPr>
        <w:pStyle w:val="ListParagraph"/>
        <w:keepNext/>
        <w:keepLines/>
        <w:numPr>
          <w:ilvl w:val="0"/>
          <w:numId w:val="34"/>
        </w:numPr>
        <w:spacing w:before="200" w:line="276" w:lineRule="auto"/>
        <w:jc w:val="both"/>
        <w:outlineLvl w:val="1"/>
        <w:rPr>
          <w:rFonts w:ascii="Arial" w:eastAsia="Times New Roman" w:hAnsi="Arial" w:cs="Arial"/>
          <w:bCs/>
          <w:lang w:val="en-GB"/>
        </w:rPr>
      </w:pPr>
      <w:r>
        <w:rPr>
          <w:rFonts w:ascii="Arial" w:eastAsia="Times New Roman" w:hAnsi="Arial" w:cs="Arial"/>
          <w:bCs/>
          <w:lang w:val="en-GB"/>
        </w:rPr>
        <w:t>Having a p</w:t>
      </w:r>
      <w:r w:rsidR="00F22338" w:rsidRPr="00F22338">
        <w:rPr>
          <w:rFonts w:ascii="Arial" w:eastAsia="Times New Roman" w:hAnsi="Arial" w:cs="Arial"/>
          <w:bCs/>
          <w:lang w:val="en-GB"/>
        </w:rPr>
        <w:t>oor bond or relationship with a parent</w:t>
      </w:r>
    </w:p>
    <w:p w14:paraId="2A21DC09" w14:textId="65D97BA5" w:rsidR="00F22338" w:rsidRPr="00F22338" w:rsidRDefault="002A0A44" w:rsidP="00F22338">
      <w:pPr>
        <w:pStyle w:val="ListParagraph"/>
        <w:keepNext/>
        <w:keepLines/>
        <w:numPr>
          <w:ilvl w:val="0"/>
          <w:numId w:val="34"/>
        </w:numPr>
        <w:spacing w:before="200" w:line="276" w:lineRule="auto"/>
        <w:jc w:val="both"/>
        <w:outlineLvl w:val="1"/>
        <w:rPr>
          <w:rFonts w:ascii="Arial" w:eastAsia="Times New Roman" w:hAnsi="Arial" w:cs="Arial"/>
          <w:bCs/>
          <w:lang w:val="en-GB"/>
        </w:rPr>
      </w:pPr>
      <w:r>
        <w:rPr>
          <w:rFonts w:ascii="Arial" w:eastAsia="Times New Roman" w:hAnsi="Arial" w:cs="Arial"/>
          <w:bCs/>
          <w:lang w:val="en-GB"/>
        </w:rPr>
        <w:t>Having k</w:t>
      </w:r>
      <w:r w:rsidR="00F22338" w:rsidRPr="00F22338">
        <w:rPr>
          <w:rFonts w:ascii="Arial" w:eastAsia="Times New Roman" w:hAnsi="Arial" w:cs="Arial"/>
          <w:bCs/>
          <w:lang w:val="en-GB"/>
        </w:rPr>
        <w:t>nowledge of adult issues inappropriate for their age</w:t>
      </w:r>
    </w:p>
    <w:p w14:paraId="70030F99" w14:textId="63694780" w:rsidR="00F22338" w:rsidRPr="00F22338" w:rsidRDefault="002A0A44" w:rsidP="00F22338">
      <w:pPr>
        <w:pStyle w:val="ListParagraph"/>
        <w:keepNext/>
        <w:keepLines/>
        <w:numPr>
          <w:ilvl w:val="0"/>
          <w:numId w:val="34"/>
        </w:numPr>
        <w:spacing w:before="200" w:line="276" w:lineRule="auto"/>
        <w:jc w:val="both"/>
        <w:outlineLvl w:val="1"/>
        <w:rPr>
          <w:rFonts w:ascii="Arial" w:eastAsia="Times New Roman" w:hAnsi="Arial" w:cs="Arial"/>
          <w:bCs/>
          <w:lang w:val="en-GB"/>
        </w:rPr>
      </w:pPr>
      <w:r>
        <w:rPr>
          <w:rFonts w:ascii="Arial" w:eastAsia="Times New Roman" w:hAnsi="Arial" w:cs="Arial"/>
          <w:bCs/>
          <w:lang w:val="en-GB"/>
        </w:rPr>
        <w:t>C</w:t>
      </w:r>
      <w:r w:rsidR="008463BE">
        <w:rPr>
          <w:rFonts w:ascii="Arial" w:eastAsia="Times New Roman" w:hAnsi="Arial" w:cs="Arial"/>
          <w:bCs/>
          <w:lang w:val="en-GB"/>
        </w:rPr>
        <w:t xml:space="preserve">hildren missing from education, </w:t>
      </w:r>
      <w:r w:rsidR="00F22338" w:rsidRPr="00F22338">
        <w:rPr>
          <w:rFonts w:ascii="Arial" w:eastAsia="Times New Roman" w:hAnsi="Arial" w:cs="Arial"/>
          <w:bCs/>
          <w:lang w:val="en-GB"/>
        </w:rPr>
        <w:t>running away or going missing</w:t>
      </w:r>
    </w:p>
    <w:p w14:paraId="407A419D" w14:textId="3E078648" w:rsidR="00F22338" w:rsidRPr="00F22338" w:rsidRDefault="002A0A44" w:rsidP="00F22338">
      <w:pPr>
        <w:pStyle w:val="ListParagraph"/>
        <w:keepNext/>
        <w:keepLines/>
        <w:numPr>
          <w:ilvl w:val="0"/>
          <w:numId w:val="34"/>
        </w:numPr>
        <w:spacing w:before="200" w:line="276" w:lineRule="auto"/>
        <w:jc w:val="both"/>
        <w:outlineLvl w:val="1"/>
        <w:rPr>
          <w:rFonts w:ascii="Arial" w:eastAsia="Times New Roman" w:hAnsi="Arial" w:cs="Arial"/>
          <w:bCs/>
          <w:lang w:val="en-GB"/>
        </w:rPr>
      </w:pPr>
      <w:r>
        <w:rPr>
          <w:rFonts w:ascii="Arial" w:eastAsia="Times New Roman" w:hAnsi="Arial" w:cs="Arial"/>
          <w:bCs/>
          <w:lang w:val="en-GB"/>
        </w:rPr>
        <w:t>C</w:t>
      </w:r>
      <w:r w:rsidR="00F22338" w:rsidRPr="00F22338">
        <w:rPr>
          <w:rFonts w:ascii="Arial" w:eastAsia="Times New Roman" w:hAnsi="Arial" w:cs="Arial"/>
          <w:bCs/>
          <w:lang w:val="en-GB"/>
        </w:rPr>
        <w:t>hoosing to wear clothes which cover their body.</w:t>
      </w:r>
    </w:p>
    <w:p w14:paraId="5F0A8A7C" w14:textId="31A6C166" w:rsidR="00A5032F" w:rsidRPr="00A5032F" w:rsidRDefault="00F22338" w:rsidP="00DF5B55">
      <w:pPr>
        <w:keepNext/>
        <w:keepLines/>
        <w:spacing w:before="200" w:line="276" w:lineRule="auto"/>
        <w:jc w:val="both"/>
        <w:outlineLvl w:val="1"/>
        <w:rPr>
          <w:rFonts w:ascii="Arial" w:eastAsia="Times New Roman" w:hAnsi="Arial" w:cs="Arial"/>
          <w:b/>
          <w:bCs/>
          <w:lang w:val="en-GB"/>
        </w:rPr>
      </w:pPr>
      <w:r w:rsidRPr="00DF5B55">
        <w:rPr>
          <w:rFonts w:ascii="Arial" w:eastAsia="Times New Roman" w:hAnsi="Arial" w:cs="Arial"/>
          <w:lang w:val="en-GB"/>
        </w:rPr>
        <w:t>These signs don’t necessarily mean that a child is being abused, there could be other things happening in their life which are affecting their behaviour.</w:t>
      </w:r>
      <w:r w:rsidR="009A1D1F" w:rsidRPr="00DF5B55">
        <w:rPr>
          <w:rFonts w:ascii="Arial" w:eastAsia="Times New Roman" w:hAnsi="Arial" w:cs="Arial"/>
          <w:lang w:val="en-GB"/>
        </w:rPr>
        <w:t xml:space="preserve"> </w:t>
      </w:r>
      <w:r w:rsidR="009A1D1F">
        <w:rPr>
          <w:rFonts w:ascii="Arial" w:eastAsia="Times New Roman" w:hAnsi="Arial" w:cs="Arial"/>
          <w:b/>
          <w:bCs/>
          <w:lang w:val="en-GB"/>
        </w:rPr>
        <w:t xml:space="preserve"> </w:t>
      </w:r>
    </w:p>
    <w:p w14:paraId="6E4859A7" w14:textId="7C2BBF3D" w:rsidR="00A5032F" w:rsidRPr="00DF5B55" w:rsidRDefault="06E7A106" w:rsidP="00DF5B55">
      <w:pPr>
        <w:keepNext/>
        <w:keepLines/>
        <w:spacing w:before="200" w:line="276" w:lineRule="auto"/>
        <w:jc w:val="both"/>
        <w:outlineLvl w:val="1"/>
        <w:rPr>
          <w:b/>
          <w:bCs/>
          <w:lang w:val="en-GB"/>
        </w:rPr>
      </w:pPr>
      <w:r w:rsidRPr="00A5032F">
        <w:rPr>
          <w:rFonts w:ascii="Arial" w:eastAsia="Times New Roman" w:hAnsi="Arial" w:cs="Arial"/>
          <w:b/>
          <w:bCs/>
          <w:lang w:val="en-GB"/>
        </w:rPr>
        <w:t xml:space="preserve">5.2.  </w:t>
      </w:r>
      <w:r w:rsidR="00A5032F" w:rsidRPr="00A5032F">
        <w:rPr>
          <w:rFonts w:ascii="Arial" w:eastAsia="Times New Roman" w:hAnsi="Arial" w:cs="Arial"/>
          <w:b/>
          <w:bCs/>
          <w:lang w:val="en-GB"/>
        </w:rPr>
        <w:t>Physical Abuse</w:t>
      </w:r>
    </w:p>
    <w:p w14:paraId="6E4859A8" w14:textId="77777777" w:rsidR="00A5032F" w:rsidRPr="00A5032F" w:rsidRDefault="00A5032F" w:rsidP="00EF77A4">
      <w:pPr>
        <w:jc w:val="both"/>
        <w:rPr>
          <w:rFonts w:ascii="Arial" w:eastAsia="Times New Roman" w:hAnsi="Arial" w:cs="Arial"/>
          <w:lang w:val="en-GB" w:eastAsia="en-GB"/>
        </w:rPr>
      </w:pPr>
    </w:p>
    <w:p w14:paraId="6E4859A9" w14:textId="5E20422B" w:rsidR="00A5032F" w:rsidRPr="00A5032F" w:rsidRDefault="00A5032F" w:rsidP="00EF77A4">
      <w:pPr>
        <w:jc w:val="both"/>
        <w:rPr>
          <w:rFonts w:ascii="Arial" w:eastAsia="Times New Roman" w:hAnsi="Arial" w:cs="Arial"/>
          <w:color w:val="000000"/>
          <w:lang w:val="en-GB" w:eastAsia="en-GB"/>
        </w:rPr>
      </w:pPr>
      <w:r w:rsidRPr="00A5032F">
        <w:rPr>
          <w:rFonts w:ascii="Arial" w:eastAsia="Times New Roman" w:hAnsi="Arial" w:cs="Arial"/>
          <w:color w:val="000000"/>
          <w:lang w:val="en-GB" w:eastAsia="en-GB"/>
        </w:rPr>
        <w:t xml:space="preserve">Most children will </w:t>
      </w:r>
      <w:r w:rsidR="002A0A44">
        <w:rPr>
          <w:rFonts w:ascii="Arial" w:eastAsia="Times New Roman" w:hAnsi="Arial" w:cs="Arial"/>
          <w:color w:val="000000"/>
          <w:lang w:val="en-GB" w:eastAsia="en-GB"/>
        </w:rPr>
        <w:t xml:space="preserve">have </w:t>
      </w:r>
      <w:r w:rsidRPr="00A5032F">
        <w:rPr>
          <w:rFonts w:ascii="Arial" w:eastAsia="Times New Roman" w:hAnsi="Arial" w:cs="Arial"/>
          <w:color w:val="000000"/>
          <w:lang w:val="en-GB" w:eastAsia="en-GB"/>
        </w:rPr>
        <w:t xml:space="preserve">cuts and bruises and injuries, and these should always be interpreted in the context of the child’s medical / social history, developmental stage and the explanation given.    </w:t>
      </w:r>
      <w:r w:rsidR="002A0A44">
        <w:rPr>
          <w:rFonts w:ascii="Arial" w:eastAsia="Times New Roman" w:hAnsi="Arial" w:cs="Arial"/>
          <w:color w:val="000000"/>
          <w:lang w:val="en-GB" w:eastAsia="en-GB"/>
        </w:rPr>
        <w:t>H</w:t>
      </w:r>
      <w:r w:rsidRPr="00A5032F">
        <w:rPr>
          <w:rFonts w:ascii="Arial" w:eastAsia="Times New Roman" w:hAnsi="Arial" w:cs="Arial"/>
          <w:color w:val="000000"/>
          <w:lang w:val="en-GB" w:eastAsia="en-GB"/>
        </w:rPr>
        <w:t>owever,</w:t>
      </w:r>
      <w:r w:rsidR="002A0A44">
        <w:rPr>
          <w:rFonts w:ascii="Arial" w:eastAsia="Times New Roman" w:hAnsi="Arial" w:cs="Arial"/>
          <w:color w:val="000000"/>
          <w:lang w:val="en-GB" w:eastAsia="en-GB"/>
        </w:rPr>
        <w:t xml:space="preserve"> some children</w:t>
      </w:r>
      <w:r w:rsidRPr="00A5032F">
        <w:rPr>
          <w:rFonts w:ascii="Arial" w:eastAsia="Times New Roman" w:hAnsi="Arial" w:cs="Arial"/>
          <w:color w:val="000000"/>
          <w:lang w:val="en-GB" w:eastAsia="en-GB"/>
        </w:rPr>
        <w:t xml:space="preserve"> will </w:t>
      </w:r>
      <w:r w:rsidR="002A0A44">
        <w:rPr>
          <w:rFonts w:ascii="Arial" w:eastAsia="Times New Roman" w:hAnsi="Arial" w:cs="Arial"/>
          <w:color w:val="000000"/>
          <w:lang w:val="en-GB" w:eastAsia="en-GB"/>
        </w:rPr>
        <w:t xml:space="preserve">present with injuries (including cuts and bruises) that are more likely to have been deliberately </w:t>
      </w:r>
      <w:r w:rsidRPr="00A5032F">
        <w:rPr>
          <w:rFonts w:ascii="Arial" w:eastAsia="Times New Roman" w:hAnsi="Arial" w:cs="Arial"/>
          <w:color w:val="000000"/>
          <w:lang w:val="en-GB" w:eastAsia="en-GB"/>
        </w:rPr>
        <w:t>inflicted rather than accidental.</w:t>
      </w:r>
    </w:p>
    <w:p w14:paraId="6E4859AA" w14:textId="77777777" w:rsidR="00A5032F" w:rsidRPr="00A5032F" w:rsidRDefault="00A5032F" w:rsidP="00EF77A4">
      <w:pPr>
        <w:jc w:val="both"/>
        <w:rPr>
          <w:rFonts w:ascii="Arial" w:eastAsia="Times New Roman" w:hAnsi="Arial" w:cs="Arial"/>
          <w:color w:val="000000"/>
          <w:lang w:val="en-GB" w:eastAsia="en-GB"/>
        </w:rPr>
      </w:pPr>
    </w:p>
    <w:p w14:paraId="6E4859AC" w14:textId="30768618" w:rsidR="00A5032F" w:rsidRPr="00A5032F" w:rsidRDefault="00A5032F" w:rsidP="00EF77A4">
      <w:p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Important indicators of physical abuse</w:t>
      </w:r>
      <w:r w:rsidR="002A0A44">
        <w:rPr>
          <w:rFonts w:ascii="Arial" w:eastAsia="Calibri" w:hAnsi="Arial" w:cs="Arial"/>
          <w:color w:val="000000"/>
          <w:lang w:val="en-GB"/>
        </w:rPr>
        <w:t xml:space="preserve"> include but are not limited to: cuts,</w:t>
      </w:r>
      <w:r w:rsidRPr="00A5032F">
        <w:rPr>
          <w:rFonts w:ascii="Arial" w:eastAsia="Calibri" w:hAnsi="Arial" w:cs="Arial"/>
          <w:color w:val="000000"/>
          <w:lang w:val="en-GB"/>
        </w:rPr>
        <w:t xml:space="preserve"> bruises or injuries that are either unexplained or inconsistent with the explanation given</w:t>
      </w:r>
      <w:r w:rsidR="002A0A44">
        <w:rPr>
          <w:rFonts w:ascii="Arial" w:eastAsia="Calibri" w:hAnsi="Arial" w:cs="Arial"/>
          <w:color w:val="000000"/>
          <w:lang w:val="en-GB"/>
        </w:rPr>
        <w:t>, injuries</w:t>
      </w:r>
      <w:r w:rsidRPr="00A5032F">
        <w:rPr>
          <w:rFonts w:ascii="Arial" w:eastAsia="Calibri" w:hAnsi="Arial" w:cs="Arial"/>
          <w:color w:val="000000"/>
          <w:lang w:val="en-GB"/>
        </w:rPr>
        <w:t xml:space="preserve"> </w:t>
      </w:r>
      <w:r w:rsidR="002A0A44">
        <w:rPr>
          <w:rFonts w:ascii="Arial" w:eastAsia="Calibri" w:hAnsi="Arial" w:cs="Arial"/>
          <w:color w:val="000000"/>
          <w:lang w:val="en-GB"/>
        </w:rPr>
        <w:lastRenderedPageBreak/>
        <w:t>that</w:t>
      </w:r>
      <w:r w:rsidR="002A0A44" w:rsidRPr="00A5032F">
        <w:rPr>
          <w:rFonts w:ascii="Arial" w:eastAsia="Calibri" w:hAnsi="Arial" w:cs="Arial"/>
          <w:color w:val="000000"/>
          <w:lang w:val="en-GB"/>
        </w:rPr>
        <w:t xml:space="preserve"> </w:t>
      </w:r>
      <w:r w:rsidRPr="00A5032F">
        <w:rPr>
          <w:rFonts w:ascii="Arial" w:eastAsia="Calibri" w:hAnsi="Arial" w:cs="Arial"/>
          <w:color w:val="000000"/>
          <w:lang w:val="en-GB"/>
        </w:rPr>
        <w:t>are often visible on the ‘soft’ parts of the body where accidental injuries are unlikely</w:t>
      </w:r>
      <w:r w:rsidR="002A0A44">
        <w:rPr>
          <w:rFonts w:ascii="Arial" w:eastAsia="Calibri" w:hAnsi="Arial" w:cs="Arial"/>
          <w:color w:val="000000"/>
          <w:lang w:val="en-GB"/>
        </w:rPr>
        <w:t xml:space="preserve"> such as </w:t>
      </w:r>
      <w:r w:rsidRPr="00A5032F">
        <w:rPr>
          <w:rFonts w:ascii="Arial" w:eastAsia="Calibri" w:hAnsi="Arial" w:cs="Arial"/>
          <w:color w:val="000000"/>
          <w:lang w:val="en-GB"/>
        </w:rPr>
        <w:t xml:space="preserve">cheeks, abdomen, back and buttocks.  </w:t>
      </w:r>
      <w:r w:rsidR="002A0A44">
        <w:rPr>
          <w:rFonts w:ascii="Arial" w:eastAsia="Calibri" w:hAnsi="Arial" w:cs="Arial"/>
          <w:color w:val="000000"/>
          <w:lang w:val="en-GB"/>
        </w:rPr>
        <w:t>A</w:t>
      </w:r>
      <w:r w:rsidRPr="00A5032F">
        <w:rPr>
          <w:rFonts w:ascii="Arial" w:eastAsia="Calibri" w:hAnsi="Arial" w:cs="Arial"/>
          <w:color w:val="000000"/>
          <w:lang w:val="en-GB"/>
        </w:rPr>
        <w:t xml:space="preserve"> delay in seeking medical treatment when it is obviously necessary is also a cause for concern. </w:t>
      </w:r>
    </w:p>
    <w:p w14:paraId="6CEAA900" w14:textId="29D7C6A5" w:rsidR="192ACBCB" w:rsidRDefault="192ACBCB">
      <w:r>
        <w:br w:type="page"/>
      </w:r>
    </w:p>
    <w:p w14:paraId="4D7073C4" w14:textId="29D7C6A5" w:rsidR="192ACBCB" w:rsidRPr="00DF5B55" w:rsidRDefault="192ACBCB" w:rsidP="00DF5B55">
      <w:pPr>
        <w:spacing w:line="276" w:lineRule="auto"/>
        <w:jc w:val="both"/>
        <w:rPr>
          <w:rFonts w:ascii="Arial" w:eastAsia="Calibri" w:hAnsi="Arial" w:cs="Arial"/>
          <w:color w:val="000000" w:themeColor="text1"/>
          <w:lang w:val="en-GB"/>
        </w:rPr>
      </w:pPr>
    </w:p>
    <w:p w14:paraId="6E4859AD" w14:textId="77777777" w:rsidR="00A5032F" w:rsidRPr="00A5032F" w:rsidRDefault="00A5032F" w:rsidP="00EF77A4">
      <w:pPr>
        <w:autoSpaceDE w:val="0"/>
        <w:autoSpaceDN w:val="0"/>
        <w:adjustRightInd w:val="0"/>
        <w:spacing w:line="276" w:lineRule="auto"/>
        <w:ind w:left="720"/>
        <w:jc w:val="both"/>
        <w:rPr>
          <w:rFonts w:ascii="Arial" w:eastAsia="Calibri" w:hAnsi="Arial" w:cs="Arial"/>
          <w:color w:val="000000"/>
          <w:lang w:val="en-GB"/>
        </w:rPr>
      </w:pPr>
    </w:p>
    <w:p w14:paraId="6E4859AE" w14:textId="19783A4E" w:rsidR="00A5032F" w:rsidRPr="00DF5B55" w:rsidRDefault="192ACBCB" w:rsidP="00DF5B55">
      <w:pPr>
        <w:autoSpaceDE w:val="0"/>
        <w:autoSpaceDN w:val="0"/>
        <w:adjustRightInd w:val="0"/>
        <w:spacing w:line="276" w:lineRule="auto"/>
        <w:ind w:left="360"/>
        <w:jc w:val="both"/>
        <w:rPr>
          <w:rFonts w:ascii="Arial" w:eastAsia="Calibri" w:hAnsi="Arial" w:cs="Arial"/>
          <w:color w:val="000000" w:themeColor="text1"/>
          <w:lang w:val="en-GB"/>
        </w:rPr>
      </w:pPr>
      <w:r w:rsidRPr="00CE327C">
        <w:rPr>
          <w:rFonts w:ascii="Arial" w:eastAsia="Calibri" w:hAnsi="Arial" w:cs="Arial"/>
          <w:b/>
          <w:bCs/>
          <w:color w:val="000000"/>
          <w:lang w:val="en-GB"/>
        </w:rPr>
        <w:t xml:space="preserve">5.2.1.  </w:t>
      </w:r>
      <w:r w:rsidR="00A5032F" w:rsidRPr="00CE327C">
        <w:rPr>
          <w:rFonts w:ascii="Arial" w:eastAsia="Calibri" w:hAnsi="Arial" w:cs="Arial"/>
          <w:b/>
          <w:bCs/>
          <w:color w:val="000000"/>
          <w:lang w:val="en-GB"/>
        </w:rPr>
        <w:t>The physical signs of abuse may include</w:t>
      </w:r>
      <w:r w:rsidR="00A5032F" w:rsidRPr="00DF5B55">
        <w:rPr>
          <w:rFonts w:ascii="Arial" w:eastAsia="Calibri" w:hAnsi="Arial" w:cs="Arial"/>
          <w:color w:val="000000"/>
          <w:lang w:val="en-GB"/>
        </w:rPr>
        <w:t xml:space="preserve">: </w:t>
      </w:r>
    </w:p>
    <w:p w14:paraId="6E4859AF" w14:textId="77777777" w:rsidR="00A5032F" w:rsidRPr="00A5032F" w:rsidRDefault="00A5032F" w:rsidP="00EF77A4">
      <w:pPr>
        <w:autoSpaceDE w:val="0"/>
        <w:autoSpaceDN w:val="0"/>
        <w:adjustRightInd w:val="0"/>
        <w:jc w:val="both"/>
        <w:rPr>
          <w:rFonts w:ascii="Arial" w:eastAsia="Calibri" w:hAnsi="Arial" w:cs="Arial"/>
          <w:color w:val="000000"/>
          <w:lang w:val="en-GB"/>
        </w:rPr>
      </w:pPr>
    </w:p>
    <w:p w14:paraId="6E4859B0" w14:textId="77777777" w:rsidR="00A5032F" w:rsidRPr="00A5032F" w:rsidRDefault="00A5032F" w:rsidP="00EF77A4">
      <w:pPr>
        <w:numPr>
          <w:ilvl w:val="0"/>
          <w:numId w:val="13"/>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Unexplained bruising, marks or injuries on any part of the body.</w:t>
      </w:r>
    </w:p>
    <w:p w14:paraId="6E4859B1" w14:textId="6904DF9E" w:rsidR="00A5032F" w:rsidRPr="00A5032F" w:rsidRDefault="00A5032F" w:rsidP="00EF77A4">
      <w:pPr>
        <w:numPr>
          <w:ilvl w:val="0"/>
          <w:numId w:val="13"/>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Multiple bruises</w:t>
      </w:r>
      <w:r w:rsidR="003313DC">
        <w:rPr>
          <w:rFonts w:ascii="Arial" w:eastAsia="Calibri" w:hAnsi="Arial" w:cs="Arial"/>
          <w:color w:val="000000"/>
          <w:lang w:val="en-GB"/>
        </w:rPr>
        <w:t xml:space="preserve"> maybe</w:t>
      </w:r>
      <w:r w:rsidR="4DB37766">
        <w:rPr>
          <w:rFonts w:ascii="Arial" w:eastAsia="Calibri" w:hAnsi="Arial" w:cs="Arial"/>
          <w:color w:val="000000"/>
          <w:lang w:val="en-GB"/>
        </w:rPr>
        <w:t xml:space="preserve"> </w:t>
      </w:r>
      <w:r w:rsidRPr="00A5032F">
        <w:rPr>
          <w:rFonts w:ascii="Arial" w:eastAsia="Calibri" w:hAnsi="Arial" w:cs="Arial"/>
          <w:color w:val="000000"/>
          <w:lang w:val="en-GB"/>
        </w:rPr>
        <w:t xml:space="preserve">in clusters. </w:t>
      </w:r>
    </w:p>
    <w:p w14:paraId="6E4859B2" w14:textId="77777777" w:rsidR="00A5032F" w:rsidRPr="00A5032F" w:rsidRDefault="00A5032F" w:rsidP="00EF77A4">
      <w:pPr>
        <w:numPr>
          <w:ilvl w:val="0"/>
          <w:numId w:val="13"/>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Cigarette burns. </w:t>
      </w:r>
    </w:p>
    <w:p w14:paraId="6E4859B3" w14:textId="77777777" w:rsidR="00A5032F" w:rsidRPr="00A5032F" w:rsidRDefault="00A5032F" w:rsidP="00EF77A4">
      <w:pPr>
        <w:numPr>
          <w:ilvl w:val="0"/>
          <w:numId w:val="13"/>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Human bite marks.</w:t>
      </w:r>
    </w:p>
    <w:p w14:paraId="6E4859B4" w14:textId="77777777" w:rsidR="00A5032F" w:rsidRPr="00A5032F" w:rsidRDefault="00A5032F" w:rsidP="00EF77A4">
      <w:pPr>
        <w:numPr>
          <w:ilvl w:val="0"/>
          <w:numId w:val="13"/>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Broken bones. </w:t>
      </w:r>
    </w:p>
    <w:p w14:paraId="6E4859B5" w14:textId="77777777" w:rsidR="00A5032F" w:rsidRPr="00A5032F" w:rsidRDefault="00A5032F" w:rsidP="00EF77A4">
      <w:pPr>
        <w:numPr>
          <w:ilvl w:val="0"/>
          <w:numId w:val="13"/>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Scalds, particularly those with upward splash marks. </w:t>
      </w:r>
    </w:p>
    <w:p w14:paraId="6E4859B6" w14:textId="77777777" w:rsidR="00A5032F" w:rsidRPr="00A5032F" w:rsidRDefault="00A5032F" w:rsidP="00EF77A4">
      <w:pPr>
        <w:numPr>
          <w:ilvl w:val="0"/>
          <w:numId w:val="13"/>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Multiple burns with a clearly demarcated edge. </w:t>
      </w:r>
    </w:p>
    <w:p w14:paraId="6E4859B7" w14:textId="77777777" w:rsidR="00A5032F" w:rsidRPr="00A5032F" w:rsidRDefault="00A5032F" w:rsidP="00EF77A4">
      <w:pPr>
        <w:autoSpaceDE w:val="0"/>
        <w:autoSpaceDN w:val="0"/>
        <w:adjustRightInd w:val="0"/>
        <w:spacing w:line="276" w:lineRule="auto"/>
        <w:ind w:left="360"/>
        <w:jc w:val="both"/>
        <w:rPr>
          <w:rFonts w:ascii="Arial" w:eastAsia="Calibri" w:hAnsi="Arial" w:cs="Arial"/>
          <w:color w:val="000000"/>
          <w:lang w:val="en-GB"/>
        </w:rPr>
      </w:pPr>
    </w:p>
    <w:p w14:paraId="6E4859B8" w14:textId="663E5D27" w:rsidR="00A5032F" w:rsidRPr="00DF5B55" w:rsidRDefault="7356DD5B" w:rsidP="00DF5B55">
      <w:pPr>
        <w:autoSpaceDE w:val="0"/>
        <w:autoSpaceDN w:val="0"/>
        <w:adjustRightInd w:val="0"/>
        <w:spacing w:line="276" w:lineRule="auto"/>
        <w:ind w:left="360"/>
        <w:jc w:val="both"/>
        <w:rPr>
          <w:rFonts w:ascii="Arial" w:eastAsia="Calibri" w:hAnsi="Arial" w:cs="Arial"/>
          <w:color w:val="000000" w:themeColor="text1"/>
          <w:lang w:val="en-GB"/>
        </w:rPr>
      </w:pPr>
      <w:r w:rsidRPr="00CE327C">
        <w:rPr>
          <w:rFonts w:ascii="Arial" w:eastAsia="Calibri" w:hAnsi="Arial" w:cs="Arial"/>
          <w:b/>
          <w:bCs/>
          <w:color w:val="000000"/>
          <w:lang w:val="en-GB"/>
        </w:rPr>
        <w:t xml:space="preserve">5.2.2.   </w:t>
      </w:r>
      <w:r w:rsidR="00A5032F" w:rsidRPr="00CE327C">
        <w:rPr>
          <w:rFonts w:ascii="Arial" w:eastAsia="Calibri" w:hAnsi="Arial" w:cs="Arial"/>
          <w:b/>
          <w:bCs/>
          <w:color w:val="000000"/>
          <w:lang w:val="en-GB"/>
        </w:rPr>
        <w:t>Changes in behaviour that can</w:t>
      </w:r>
      <w:r w:rsidR="00E26825" w:rsidRPr="00CE327C">
        <w:rPr>
          <w:rFonts w:ascii="Arial" w:eastAsia="Calibri" w:hAnsi="Arial" w:cs="Arial"/>
          <w:b/>
          <w:bCs/>
          <w:color w:val="000000"/>
          <w:lang w:val="en-GB"/>
        </w:rPr>
        <w:t xml:space="preserve"> also indicate physical </w:t>
      </w:r>
      <w:r w:rsidR="00A5032F" w:rsidRPr="00CE327C">
        <w:rPr>
          <w:rFonts w:ascii="Arial" w:eastAsia="Calibri" w:hAnsi="Arial" w:cs="Arial"/>
          <w:b/>
          <w:bCs/>
          <w:color w:val="000000"/>
          <w:lang w:val="en-GB"/>
        </w:rPr>
        <w:t>abuse</w:t>
      </w:r>
      <w:r w:rsidR="00A5032F" w:rsidRPr="00DF5B55">
        <w:rPr>
          <w:rFonts w:ascii="Arial" w:eastAsia="Calibri" w:hAnsi="Arial" w:cs="Arial"/>
          <w:color w:val="000000"/>
          <w:lang w:val="en-GB"/>
        </w:rPr>
        <w:t xml:space="preserve">: </w:t>
      </w:r>
    </w:p>
    <w:p w14:paraId="6E4859B9" w14:textId="77777777" w:rsidR="00A5032F" w:rsidRPr="00A5032F" w:rsidRDefault="00A5032F" w:rsidP="00EF77A4">
      <w:pPr>
        <w:autoSpaceDE w:val="0"/>
        <w:autoSpaceDN w:val="0"/>
        <w:adjustRightInd w:val="0"/>
        <w:jc w:val="both"/>
        <w:rPr>
          <w:rFonts w:ascii="Arial" w:eastAsia="Calibri" w:hAnsi="Arial" w:cs="Arial"/>
          <w:color w:val="000000"/>
          <w:lang w:val="en-GB"/>
        </w:rPr>
      </w:pPr>
    </w:p>
    <w:p w14:paraId="6E4859BA" w14:textId="41628B6A" w:rsidR="00A5032F" w:rsidRPr="00A5032F" w:rsidRDefault="00A5032F" w:rsidP="00EF77A4">
      <w:pPr>
        <w:numPr>
          <w:ilvl w:val="0"/>
          <w:numId w:val="14"/>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Fear of parents</w:t>
      </w:r>
      <w:r w:rsidR="004E394C">
        <w:rPr>
          <w:rFonts w:ascii="Arial" w:eastAsia="Calibri" w:hAnsi="Arial" w:cs="Arial"/>
          <w:color w:val="000000"/>
          <w:lang w:val="en-GB"/>
        </w:rPr>
        <w:t xml:space="preserve"> or carer</w:t>
      </w:r>
      <w:r w:rsidRPr="00A5032F">
        <w:rPr>
          <w:rFonts w:ascii="Arial" w:eastAsia="Calibri" w:hAnsi="Arial" w:cs="Arial"/>
          <w:color w:val="000000"/>
          <w:lang w:val="en-GB"/>
        </w:rPr>
        <w:t xml:space="preserve"> being approached for an explanation.</w:t>
      </w:r>
    </w:p>
    <w:p w14:paraId="6E4859BB" w14:textId="77777777" w:rsidR="00A5032F" w:rsidRPr="00A5032F" w:rsidRDefault="00A5032F" w:rsidP="00EF77A4">
      <w:pPr>
        <w:numPr>
          <w:ilvl w:val="0"/>
          <w:numId w:val="14"/>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Aggressive behaviour or severe temper outbursts.</w:t>
      </w:r>
    </w:p>
    <w:p w14:paraId="6E4859BC" w14:textId="5A6F72BE" w:rsidR="00A5032F" w:rsidRPr="00A5032F" w:rsidRDefault="00A5032F" w:rsidP="00EF77A4">
      <w:pPr>
        <w:numPr>
          <w:ilvl w:val="0"/>
          <w:numId w:val="14"/>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Flinching</w:t>
      </w:r>
      <w:r w:rsidR="004E394C">
        <w:rPr>
          <w:rFonts w:ascii="Arial" w:eastAsia="Calibri" w:hAnsi="Arial" w:cs="Arial"/>
          <w:color w:val="000000"/>
          <w:lang w:val="en-GB"/>
        </w:rPr>
        <w:t>/withdrawing</w:t>
      </w:r>
      <w:r w:rsidRPr="00A5032F">
        <w:rPr>
          <w:rFonts w:ascii="Arial" w:eastAsia="Calibri" w:hAnsi="Arial" w:cs="Arial"/>
          <w:color w:val="000000"/>
          <w:lang w:val="en-GB"/>
        </w:rPr>
        <w:t xml:space="preserve"> when approached or touched.</w:t>
      </w:r>
    </w:p>
    <w:p w14:paraId="6E4859BD" w14:textId="7B03B026" w:rsidR="00A5032F" w:rsidRPr="00A5032F" w:rsidRDefault="00A5032F" w:rsidP="00EF77A4">
      <w:pPr>
        <w:numPr>
          <w:ilvl w:val="0"/>
          <w:numId w:val="14"/>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Reluctance to get changed</w:t>
      </w:r>
      <w:r w:rsidR="004E394C">
        <w:rPr>
          <w:rFonts w:ascii="Arial" w:eastAsia="Calibri" w:hAnsi="Arial" w:cs="Arial"/>
          <w:color w:val="000000"/>
          <w:lang w:val="en-GB"/>
        </w:rPr>
        <w:t xml:space="preserve"> or remove clothing (such as cardigan or coat in hot weather)</w:t>
      </w:r>
      <w:r w:rsidRPr="00A5032F">
        <w:rPr>
          <w:rFonts w:ascii="Arial" w:eastAsia="Calibri" w:hAnsi="Arial" w:cs="Arial"/>
          <w:color w:val="000000"/>
          <w:lang w:val="en-GB"/>
        </w:rPr>
        <w:t>.</w:t>
      </w:r>
    </w:p>
    <w:p w14:paraId="6E4859BF" w14:textId="77777777" w:rsidR="00A5032F" w:rsidRPr="00A5032F" w:rsidRDefault="00A5032F" w:rsidP="00EF77A4">
      <w:pPr>
        <w:numPr>
          <w:ilvl w:val="0"/>
          <w:numId w:val="14"/>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Withdrawn behaviour.</w:t>
      </w:r>
    </w:p>
    <w:p w14:paraId="6E4859C0" w14:textId="545B6C71" w:rsidR="00A5032F" w:rsidRPr="00A5032F" w:rsidRDefault="00A5032F" w:rsidP="00EF77A4">
      <w:pPr>
        <w:numPr>
          <w:ilvl w:val="0"/>
          <w:numId w:val="14"/>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Running away </w:t>
      </w:r>
      <w:r w:rsidR="004E394C">
        <w:rPr>
          <w:rFonts w:ascii="Arial" w:eastAsia="Calibri" w:hAnsi="Arial" w:cs="Arial"/>
          <w:color w:val="000000"/>
          <w:lang w:val="en-GB"/>
        </w:rPr>
        <w:t>or truanting – Unexplained absence from home, school other programmed activities.</w:t>
      </w:r>
    </w:p>
    <w:p w14:paraId="6E4859C1" w14:textId="77777777" w:rsidR="00A5032F" w:rsidRPr="00A5032F" w:rsidRDefault="00A5032F" w:rsidP="00EF77A4">
      <w:pPr>
        <w:autoSpaceDE w:val="0"/>
        <w:autoSpaceDN w:val="0"/>
        <w:adjustRightInd w:val="0"/>
        <w:spacing w:line="276" w:lineRule="auto"/>
        <w:ind w:left="1080"/>
        <w:jc w:val="both"/>
        <w:rPr>
          <w:rFonts w:ascii="Arial" w:eastAsia="Calibri" w:hAnsi="Arial" w:cs="Arial"/>
          <w:color w:val="000000"/>
          <w:lang w:val="en-GB"/>
        </w:rPr>
      </w:pPr>
    </w:p>
    <w:p w14:paraId="6E4859C2" w14:textId="77777777" w:rsidR="00A5032F" w:rsidRPr="00A5032F" w:rsidRDefault="00A5032F" w:rsidP="00CE327C">
      <w:pPr>
        <w:keepNext/>
        <w:keepLines/>
        <w:numPr>
          <w:ilvl w:val="1"/>
          <w:numId w:val="12"/>
        </w:numPr>
        <w:spacing w:before="200" w:line="276" w:lineRule="auto"/>
        <w:ind w:left="432"/>
        <w:jc w:val="both"/>
        <w:outlineLvl w:val="1"/>
        <w:rPr>
          <w:rFonts w:ascii="Arial" w:eastAsia="Times New Roman" w:hAnsi="Arial" w:cs="Arial"/>
          <w:b/>
          <w:bCs/>
          <w:lang w:val="en-GB"/>
        </w:rPr>
      </w:pPr>
      <w:r w:rsidRPr="00A5032F">
        <w:rPr>
          <w:rFonts w:ascii="Arial" w:eastAsia="Times New Roman" w:hAnsi="Arial" w:cs="Arial"/>
          <w:b/>
          <w:bCs/>
          <w:lang w:val="en-GB"/>
        </w:rPr>
        <w:t>Emotional Abuse</w:t>
      </w:r>
    </w:p>
    <w:p w14:paraId="6E4859C3" w14:textId="525C1D64" w:rsidR="00A5032F" w:rsidRPr="00A5032F" w:rsidRDefault="00A5032F" w:rsidP="00EF77A4">
      <w:pPr>
        <w:spacing w:before="100" w:beforeAutospacing="1"/>
        <w:jc w:val="both"/>
        <w:rPr>
          <w:rFonts w:ascii="Arial" w:eastAsia="Times New Roman" w:hAnsi="Arial" w:cs="Arial"/>
          <w:color w:val="000000"/>
          <w:lang w:val="en-GB" w:eastAsia="en-GB"/>
        </w:rPr>
      </w:pPr>
      <w:r w:rsidRPr="00A5032F">
        <w:rPr>
          <w:rFonts w:ascii="Arial" w:eastAsia="Times New Roman" w:hAnsi="Arial" w:cs="Arial"/>
          <w:color w:val="000000"/>
          <w:lang w:val="en-GB" w:eastAsia="en-GB"/>
        </w:rPr>
        <w:t>Emotional abuse can be difficult to identify as there are often no outward physical signs. Indications may be a developmental delay due to a failure to thrive and grow, however, children who appear well-cared for may nevertheless be emotionally abused by being taunted, or belittled.  They may receive little or no love, affection or attention from their parents or carers.  Emotional abuse can also take the form of children not being allowed to mix or play with other children.</w:t>
      </w:r>
      <w:r w:rsidR="00EF77A4">
        <w:rPr>
          <w:rFonts w:ascii="Arial" w:eastAsia="Times New Roman" w:hAnsi="Arial" w:cs="Arial"/>
          <w:color w:val="000000"/>
          <w:lang w:val="en-GB" w:eastAsia="en-GB"/>
        </w:rPr>
        <w:t xml:space="preserve"> </w:t>
      </w:r>
    </w:p>
    <w:p w14:paraId="6E4859C4" w14:textId="77777777" w:rsidR="00A5032F" w:rsidRPr="00A5032F" w:rsidRDefault="00A5032F" w:rsidP="00EF77A4">
      <w:pPr>
        <w:autoSpaceDE w:val="0"/>
        <w:autoSpaceDN w:val="0"/>
        <w:adjustRightInd w:val="0"/>
        <w:spacing w:line="276" w:lineRule="auto"/>
        <w:jc w:val="both"/>
        <w:rPr>
          <w:rFonts w:ascii="Arial" w:eastAsia="Calibri" w:hAnsi="Arial" w:cs="Arial"/>
          <w:b/>
          <w:bCs/>
          <w:color w:val="000000"/>
          <w:lang w:val="en-GB"/>
        </w:rPr>
      </w:pPr>
    </w:p>
    <w:p w14:paraId="6E4859C6" w14:textId="32E06636" w:rsidR="00A5032F" w:rsidRPr="00CE327C" w:rsidRDefault="04D6C8D3" w:rsidP="00CE327C">
      <w:pPr>
        <w:autoSpaceDE w:val="0"/>
        <w:autoSpaceDN w:val="0"/>
        <w:adjustRightInd w:val="0"/>
        <w:spacing w:line="276" w:lineRule="auto"/>
        <w:ind w:left="360"/>
        <w:jc w:val="both"/>
        <w:rPr>
          <w:rFonts w:ascii="Arial" w:eastAsia="Calibri" w:hAnsi="Arial" w:cs="Arial"/>
          <w:b/>
          <w:bCs/>
          <w:color w:val="000000"/>
          <w:lang w:val="en-GB"/>
        </w:rPr>
      </w:pPr>
      <w:r>
        <w:rPr>
          <w:rFonts w:ascii="Arial" w:eastAsia="Calibri" w:hAnsi="Arial" w:cs="Arial"/>
          <w:b/>
          <w:bCs/>
          <w:color w:val="000000"/>
          <w:lang w:val="en-GB"/>
        </w:rPr>
        <w:t>5.2.1.</w:t>
      </w:r>
      <w:r w:rsidR="00CE327C">
        <w:rPr>
          <w:rFonts w:ascii="Arial" w:eastAsia="Calibri" w:hAnsi="Arial" w:cs="Arial"/>
          <w:b/>
          <w:bCs/>
          <w:color w:val="000000"/>
          <w:lang w:val="en-GB"/>
        </w:rPr>
        <w:t xml:space="preserve"> </w:t>
      </w:r>
      <w:r w:rsidR="00A5032F" w:rsidRPr="00CE327C">
        <w:rPr>
          <w:rFonts w:ascii="Arial" w:eastAsia="Calibri" w:hAnsi="Arial" w:cs="Arial"/>
          <w:b/>
          <w:bCs/>
          <w:color w:val="000000"/>
          <w:lang w:val="en-GB"/>
        </w:rPr>
        <w:t xml:space="preserve">Changes in behaviour which can indicate emotional abuse include: </w:t>
      </w:r>
    </w:p>
    <w:p w14:paraId="6E4859C7" w14:textId="77777777" w:rsidR="00A5032F" w:rsidRPr="00A5032F" w:rsidRDefault="00A5032F" w:rsidP="00EF77A4">
      <w:pPr>
        <w:autoSpaceDE w:val="0"/>
        <w:autoSpaceDN w:val="0"/>
        <w:adjustRightInd w:val="0"/>
        <w:jc w:val="both"/>
        <w:rPr>
          <w:rFonts w:ascii="Arial" w:eastAsia="Calibri" w:hAnsi="Arial" w:cs="Arial"/>
          <w:color w:val="000000"/>
          <w:lang w:val="en-GB"/>
        </w:rPr>
      </w:pPr>
    </w:p>
    <w:p w14:paraId="6E4859C9" w14:textId="4431E65C" w:rsidR="00A5032F" w:rsidRPr="00A5032F" w:rsidRDefault="004E394C" w:rsidP="00EF77A4">
      <w:pPr>
        <w:numPr>
          <w:ilvl w:val="0"/>
          <w:numId w:val="15"/>
        </w:numPr>
        <w:autoSpaceDE w:val="0"/>
        <w:autoSpaceDN w:val="0"/>
        <w:adjustRightInd w:val="0"/>
        <w:spacing w:line="276" w:lineRule="auto"/>
        <w:jc w:val="both"/>
        <w:rPr>
          <w:rFonts w:ascii="Arial" w:eastAsia="Calibri" w:hAnsi="Arial" w:cs="Arial"/>
          <w:color w:val="000000"/>
          <w:lang w:val="en-GB"/>
        </w:rPr>
      </w:pPr>
      <w:r>
        <w:rPr>
          <w:rFonts w:ascii="Arial" w:eastAsia="Calibri" w:hAnsi="Arial" w:cs="Arial"/>
          <w:color w:val="000000"/>
          <w:lang w:val="en-GB"/>
        </w:rPr>
        <w:t>Becoming isolated.</w:t>
      </w:r>
    </w:p>
    <w:p w14:paraId="6E4859CA" w14:textId="77777777" w:rsidR="00A5032F" w:rsidRPr="00A5032F" w:rsidRDefault="00A5032F" w:rsidP="00EF77A4">
      <w:pPr>
        <w:numPr>
          <w:ilvl w:val="0"/>
          <w:numId w:val="15"/>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Fear of making mistakes.</w:t>
      </w:r>
    </w:p>
    <w:p w14:paraId="6E4859CB" w14:textId="77777777" w:rsidR="00A5032F" w:rsidRPr="00A5032F" w:rsidRDefault="00A5032F" w:rsidP="00EF77A4">
      <w:pPr>
        <w:numPr>
          <w:ilvl w:val="0"/>
          <w:numId w:val="15"/>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Sudden speech disorders. </w:t>
      </w:r>
    </w:p>
    <w:p w14:paraId="6E4859CC" w14:textId="77777777" w:rsidR="00A5032F" w:rsidRPr="00A5032F" w:rsidRDefault="00A5032F" w:rsidP="00EF77A4">
      <w:pPr>
        <w:numPr>
          <w:ilvl w:val="0"/>
          <w:numId w:val="15"/>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Self-harm.</w:t>
      </w:r>
    </w:p>
    <w:p w14:paraId="6E4859CD" w14:textId="495F2280" w:rsidR="00A5032F" w:rsidRPr="00A5032F" w:rsidRDefault="00A5032F" w:rsidP="00EF77A4">
      <w:pPr>
        <w:numPr>
          <w:ilvl w:val="0"/>
          <w:numId w:val="15"/>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Fear of parent</w:t>
      </w:r>
      <w:r w:rsidR="004E394C">
        <w:rPr>
          <w:rFonts w:ascii="Arial" w:eastAsia="Calibri" w:hAnsi="Arial" w:cs="Arial"/>
          <w:color w:val="000000"/>
          <w:lang w:val="en-GB"/>
        </w:rPr>
        <w:t xml:space="preserve"> or</w:t>
      </w:r>
      <w:r w:rsidR="7BE90CAB">
        <w:rPr>
          <w:rFonts w:ascii="Arial" w:eastAsia="Calibri" w:hAnsi="Arial" w:cs="Arial"/>
          <w:color w:val="000000"/>
          <w:lang w:val="en-GB"/>
        </w:rPr>
        <w:t xml:space="preserve"> </w:t>
      </w:r>
      <w:r w:rsidRPr="00A5032F">
        <w:rPr>
          <w:rFonts w:ascii="Arial" w:eastAsia="Calibri" w:hAnsi="Arial" w:cs="Arial"/>
          <w:color w:val="000000"/>
          <w:lang w:val="en-GB"/>
        </w:rPr>
        <w:t xml:space="preserve">carer being approached regarding their behaviour. </w:t>
      </w:r>
    </w:p>
    <w:p w14:paraId="6E4859CE" w14:textId="77777777" w:rsidR="00A5032F" w:rsidRPr="00A5032F" w:rsidRDefault="00A5032F" w:rsidP="00EF77A4">
      <w:pPr>
        <w:numPr>
          <w:ilvl w:val="0"/>
          <w:numId w:val="15"/>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lastRenderedPageBreak/>
        <w:t xml:space="preserve">Developmental delay in terms of emotional progress. </w:t>
      </w:r>
    </w:p>
    <w:p w14:paraId="6E4859CF" w14:textId="61BB627D" w:rsidR="00A5032F" w:rsidRPr="00A5032F" w:rsidRDefault="00A5032F" w:rsidP="00EF77A4">
      <w:pPr>
        <w:numPr>
          <w:ilvl w:val="0"/>
          <w:numId w:val="15"/>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Parents or carers who </w:t>
      </w:r>
      <w:r w:rsidR="002335FC">
        <w:rPr>
          <w:rFonts w:ascii="Arial" w:eastAsia="Calibri" w:hAnsi="Arial" w:cs="Arial"/>
          <w:color w:val="000000"/>
          <w:lang w:val="en-GB"/>
        </w:rPr>
        <w:t xml:space="preserve">inappropriately </w:t>
      </w:r>
      <w:r w:rsidRPr="00A5032F">
        <w:rPr>
          <w:rFonts w:ascii="Arial" w:eastAsia="Calibri" w:hAnsi="Arial" w:cs="Arial"/>
          <w:color w:val="000000"/>
          <w:lang w:val="en-GB"/>
        </w:rPr>
        <w:t>withdraw their attention from their child</w:t>
      </w:r>
      <w:r w:rsidR="002335FC">
        <w:rPr>
          <w:rFonts w:ascii="Arial" w:eastAsia="Calibri" w:hAnsi="Arial" w:cs="Arial"/>
          <w:color w:val="000000"/>
          <w:lang w:val="en-GB"/>
        </w:rPr>
        <w:t>.</w:t>
      </w:r>
    </w:p>
    <w:p w14:paraId="6E4859D0" w14:textId="6CBE3504" w:rsidR="00A5032F" w:rsidRPr="00A5032F" w:rsidRDefault="00A5032F" w:rsidP="00EF77A4">
      <w:pPr>
        <w:numPr>
          <w:ilvl w:val="0"/>
          <w:numId w:val="15"/>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Parents or carers blaming their problems on their child</w:t>
      </w:r>
      <w:r w:rsidR="002335FC">
        <w:rPr>
          <w:rFonts w:ascii="Arial" w:eastAsia="Calibri" w:hAnsi="Arial" w:cs="Arial"/>
          <w:color w:val="000000"/>
          <w:lang w:val="en-GB"/>
        </w:rPr>
        <w:t>.</w:t>
      </w:r>
    </w:p>
    <w:p w14:paraId="6E4859D1" w14:textId="5804D1F6" w:rsidR="00A5032F" w:rsidRPr="00A5032F" w:rsidRDefault="00A5032F" w:rsidP="00EF77A4">
      <w:pPr>
        <w:numPr>
          <w:ilvl w:val="0"/>
          <w:numId w:val="15"/>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Parents or carers who humiliate their child, for example name-calling or making negative comparisons</w:t>
      </w:r>
    </w:p>
    <w:p w14:paraId="6E4859D2" w14:textId="77777777" w:rsidR="00A5032F" w:rsidRPr="00A5032F" w:rsidRDefault="00A5032F" w:rsidP="00EF77A4">
      <w:pPr>
        <w:autoSpaceDE w:val="0"/>
        <w:autoSpaceDN w:val="0"/>
        <w:adjustRightInd w:val="0"/>
        <w:ind w:left="1224"/>
        <w:jc w:val="both"/>
        <w:rPr>
          <w:rFonts w:ascii="Arial" w:eastAsia="Calibri" w:hAnsi="Arial" w:cs="Arial"/>
          <w:color w:val="000000"/>
          <w:lang w:val="en-GB"/>
        </w:rPr>
      </w:pPr>
    </w:p>
    <w:p w14:paraId="6E4859D3" w14:textId="77777777" w:rsidR="00A5032F" w:rsidRPr="00A5032F" w:rsidRDefault="00A5032F" w:rsidP="00CE327C">
      <w:pPr>
        <w:keepNext/>
        <w:keepLines/>
        <w:numPr>
          <w:ilvl w:val="1"/>
          <w:numId w:val="12"/>
        </w:numPr>
        <w:spacing w:before="200" w:line="276" w:lineRule="auto"/>
        <w:ind w:left="432"/>
        <w:jc w:val="both"/>
        <w:outlineLvl w:val="1"/>
        <w:rPr>
          <w:rFonts w:ascii="Arial" w:eastAsia="Times New Roman" w:hAnsi="Arial" w:cs="Arial"/>
          <w:b/>
          <w:bCs/>
          <w:lang w:val="en-GB"/>
        </w:rPr>
      </w:pPr>
      <w:r w:rsidRPr="00A5032F">
        <w:rPr>
          <w:rFonts w:ascii="Arial" w:eastAsia="Times New Roman" w:hAnsi="Arial" w:cs="Arial"/>
          <w:b/>
          <w:bCs/>
          <w:lang w:val="en-GB"/>
        </w:rPr>
        <w:t>Sexual Abuse</w:t>
      </w:r>
    </w:p>
    <w:p w14:paraId="6E4859D4" w14:textId="77777777" w:rsidR="00A5032F" w:rsidRPr="00A5032F" w:rsidRDefault="00A5032F" w:rsidP="00EF77A4">
      <w:pPr>
        <w:jc w:val="both"/>
        <w:rPr>
          <w:rFonts w:ascii="Arial" w:eastAsia="Times New Roman" w:hAnsi="Arial" w:cs="Arial"/>
          <w:lang w:val="en-GB" w:eastAsia="en-GB"/>
        </w:rPr>
      </w:pPr>
    </w:p>
    <w:p w14:paraId="6E4859D5" w14:textId="599AA9A9" w:rsidR="00A5032F" w:rsidRDefault="00A5032F" w:rsidP="00EF77A4">
      <w:p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Adults who use children to meet their own sexual needs </w:t>
      </w:r>
      <w:r w:rsidR="3BF3BB9C" w:rsidRPr="00A5032F">
        <w:rPr>
          <w:rFonts w:ascii="Arial" w:eastAsia="Calibri" w:hAnsi="Arial" w:cs="Arial"/>
          <w:color w:val="000000"/>
          <w:lang w:val="en-GB"/>
        </w:rPr>
        <w:t xml:space="preserve">may </w:t>
      </w:r>
      <w:r w:rsidRPr="00A5032F">
        <w:rPr>
          <w:rFonts w:ascii="Arial" w:eastAsia="Calibri" w:hAnsi="Arial" w:cs="Arial"/>
          <w:color w:val="000000"/>
          <w:lang w:val="en-GB"/>
        </w:rPr>
        <w:t>abuse both girls and boys of a</w:t>
      </w:r>
      <w:r w:rsidR="3BF3BB9C" w:rsidRPr="00A5032F">
        <w:rPr>
          <w:rFonts w:ascii="Arial" w:eastAsia="Calibri" w:hAnsi="Arial" w:cs="Arial"/>
          <w:color w:val="000000"/>
          <w:lang w:val="en-GB"/>
        </w:rPr>
        <w:t>ny</w:t>
      </w:r>
      <w:r w:rsidRPr="00A5032F">
        <w:rPr>
          <w:rFonts w:ascii="Arial" w:eastAsia="Calibri" w:hAnsi="Arial" w:cs="Arial"/>
          <w:color w:val="000000"/>
          <w:lang w:val="en-GB"/>
        </w:rPr>
        <w:t xml:space="preserve"> ages.  These </w:t>
      </w:r>
      <w:r w:rsidR="002335FC">
        <w:rPr>
          <w:rFonts w:ascii="Arial" w:eastAsia="Calibri" w:hAnsi="Arial" w:cs="Arial"/>
          <w:color w:val="000000"/>
          <w:lang w:val="en-GB"/>
        </w:rPr>
        <w:t>abusers</w:t>
      </w:r>
      <w:r w:rsidR="002335FC" w:rsidRPr="00A5032F">
        <w:rPr>
          <w:rFonts w:ascii="Arial" w:eastAsia="Calibri" w:hAnsi="Arial" w:cs="Arial"/>
          <w:color w:val="000000"/>
          <w:lang w:val="en-GB"/>
        </w:rPr>
        <w:t xml:space="preserve"> </w:t>
      </w:r>
      <w:r w:rsidRPr="00A5032F">
        <w:rPr>
          <w:rFonts w:ascii="Arial" w:eastAsia="Calibri" w:hAnsi="Arial" w:cs="Arial"/>
          <w:color w:val="000000"/>
          <w:lang w:val="en-GB"/>
        </w:rPr>
        <w:t xml:space="preserve">may be </w:t>
      </w:r>
      <w:r w:rsidR="002335FC">
        <w:rPr>
          <w:rFonts w:ascii="Arial" w:eastAsia="Calibri" w:hAnsi="Arial" w:cs="Arial"/>
          <w:color w:val="000000"/>
          <w:lang w:val="en-GB"/>
        </w:rPr>
        <w:t xml:space="preserve">an older child or an adult of </w:t>
      </w:r>
      <w:r w:rsidRPr="00A5032F">
        <w:rPr>
          <w:rFonts w:ascii="Arial" w:eastAsia="Calibri" w:hAnsi="Arial" w:cs="Arial"/>
          <w:color w:val="000000"/>
          <w:lang w:val="en-GB"/>
        </w:rPr>
        <w:t xml:space="preserve">any gender, sexual orientation, race, religion. They may a stranger or someone known to them.  In other words, there is no defined descriptor. </w:t>
      </w:r>
    </w:p>
    <w:p w14:paraId="5186C2B4" w14:textId="77777777" w:rsidR="002335FC" w:rsidRPr="00A5032F" w:rsidRDefault="002335FC" w:rsidP="00EF77A4">
      <w:pPr>
        <w:autoSpaceDE w:val="0"/>
        <w:autoSpaceDN w:val="0"/>
        <w:adjustRightInd w:val="0"/>
        <w:spacing w:line="276" w:lineRule="auto"/>
        <w:jc w:val="both"/>
        <w:rPr>
          <w:rFonts w:ascii="Arial" w:eastAsia="Calibri" w:hAnsi="Arial" w:cs="Arial"/>
          <w:color w:val="000000"/>
          <w:lang w:val="en-GB"/>
        </w:rPr>
      </w:pPr>
    </w:p>
    <w:p w14:paraId="6E4859D6" w14:textId="1D6B92D6" w:rsidR="00A5032F" w:rsidRPr="00A5032F" w:rsidRDefault="00A5032F" w:rsidP="00EF77A4">
      <w:p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Indications of sexual abuse may be physical</w:t>
      </w:r>
      <w:r w:rsidR="002335FC">
        <w:rPr>
          <w:rFonts w:ascii="Arial" w:eastAsia="Calibri" w:hAnsi="Arial" w:cs="Arial"/>
          <w:color w:val="000000"/>
          <w:lang w:val="en-GB"/>
        </w:rPr>
        <w:t>; behavioural or emotional.</w:t>
      </w:r>
    </w:p>
    <w:p w14:paraId="6E4859D7" w14:textId="77777777" w:rsidR="00A5032F" w:rsidRPr="00A5032F" w:rsidRDefault="00A5032F" w:rsidP="00EF77A4">
      <w:pPr>
        <w:autoSpaceDE w:val="0"/>
        <w:autoSpaceDN w:val="0"/>
        <w:adjustRightInd w:val="0"/>
        <w:spacing w:line="276" w:lineRule="auto"/>
        <w:jc w:val="both"/>
        <w:rPr>
          <w:rFonts w:ascii="Arial" w:eastAsia="Calibri" w:hAnsi="Arial" w:cs="Arial"/>
          <w:color w:val="000000"/>
          <w:lang w:val="en-GB"/>
        </w:rPr>
      </w:pPr>
    </w:p>
    <w:p w14:paraId="6E4859D8" w14:textId="77777777" w:rsidR="00A5032F" w:rsidRDefault="00A5032F" w:rsidP="00EF77A4">
      <w:p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In all cases, children who tell about sexual abuse do so because they want it to stop.  It is important, therefore, that they are listened to and taken seriously. </w:t>
      </w:r>
    </w:p>
    <w:p w14:paraId="6E4859DC" w14:textId="2682053F" w:rsidR="00A5032F" w:rsidRPr="00A5032F" w:rsidRDefault="00A5032F" w:rsidP="00E26825">
      <w:pPr>
        <w:autoSpaceDE w:val="0"/>
        <w:autoSpaceDN w:val="0"/>
        <w:adjustRightInd w:val="0"/>
        <w:spacing w:line="276" w:lineRule="auto"/>
        <w:jc w:val="both"/>
        <w:rPr>
          <w:rFonts w:ascii="Arial" w:eastAsia="Calibri" w:hAnsi="Arial" w:cs="Arial"/>
          <w:bCs/>
          <w:color w:val="000000"/>
          <w:lang w:val="en-GB"/>
        </w:rPr>
      </w:pPr>
    </w:p>
    <w:p w14:paraId="6E4859DD" w14:textId="1337F91D" w:rsidR="00A5032F" w:rsidRPr="00DF5B55" w:rsidRDefault="2A3D3EC5" w:rsidP="00DF5B55">
      <w:pPr>
        <w:autoSpaceDE w:val="0"/>
        <w:autoSpaceDN w:val="0"/>
        <w:adjustRightInd w:val="0"/>
        <w:spacing w:line="276" w:lineRule="auto"/>
        <w:ind w:left="540" w:firstLine="180"/>
        <w:jc w:val="both"/>
        <w:rPr>
          <w:rFonts w:ascii="Arial" w:eastAsia="Calibri" w:hAnsi="Arial" w:cs="Arial"/>
          <w:color w:val="000000" w:themeColor="text1"/>
          <w:lang w:val="en-GB"/>
        </w:rPr>
      </w:pPr>
      <w:r>
        <w:rPr>
          <w:rFonts w:ascii="Arial" w:eastAsia="Calibri" w:hAnsi="Arial" w:cs="Arial"/>
          <w:b/>
          <w:bCs/>
          <w:color w:val="000000"/>
          <w:lang w:val="en-GB"/>
        </w:rPr>
        <w:t>5.3.</w:t>
      </w:r>
      <w:r w:rsidR="00543058">
        <w:rPr>
          <w:rFonts w:ascii="Arial" w:eastAsia="Calibri" w:hAnsi="Arial" w:cs="Arial"/>
          <w:b/>
          <w:bCs/>
          <w:color w:val="000000"/>
          <w:lang w:val="en-GB"/>
        </w:rPr>
        <w:t>1</w:t>
      </w:r>
      <w:r w:rsidR="03B6D24B">
        <w:rPr>
          <w:rFonts w:ascii="Arial" w:eastAsia="Calibri" w:hAnsi="Arial" w:cs="Arial"/>
          <w:b/>
          <w:bCs/>
          <w:color w:val="000000"/>
          <w:lang w:val="en-GB"/>
        </w:rPr>
        <w:t>.</w:t>
      </w:r>
      <w:r w:rsidR="00543058">
        <w:rPr>
          <w:rFonts w:ascii="Arial" w:eastAsia="Calibri" w:hAnsi="Arial" w:cs="Arial"/>
          <w:b/>
          <w:bCs/>
          <w:color w:val="000000"/>
          <w:lang w:val="en-GB"/>
        </w:rPr>
        <w:t xml:space="preserve"> </w:t>
      </w:r>
      <w:r w:rsidR="00A5032F" w:rsidRPr="00543058">
        <w:rPr>
          <w:rFonts w:ascii="Arial" w:eastAsia="Calibri" w:hAnsi="Arial" w:cs="Arial"/>
          <w:b/>
          <w:bCs/>
          <w:color w:val="000000"/>
          <w:lang w:val="en-GB"/>
        </w:rPr>
        <w:t>The physical signs of sexual abuse may include</w:t>
      </w:r>
      <w:r w:rsidR="00A5032F" w:rsidRPr="00DF5B55">
        <w:rPr>
          <w:rFonts w:ascii="Arial" w:eastAsia="Calibri" w:hAnsi="Arial" w:cs="Arial"/>
          <w:color w:val="000000"/>
          <w:lang w:val="en-GB"/>
        </w:rPr>
        <w:t xml:space="preserve">: </w:t>
      </w:r>
    </w:p>
    <w:p w14:paraId="6E4859DE" w14:textId="77777777" w:rsidR="00A5032F" w:rsidRPr="00A5032F" w:rsidRDefault="00A5032F" w:rsidP="00EF77A4">
      <w:pPr>
        <w:autoSpaceDE w:val="0"/>
        <w:autoSpaceDN w:val="0"/>
        <w:adjustRightInd w:val="0"/>
        <w:jc w:val="both"/>
        <w:rPr>
          <w:rFonts w:ascii="Arial" w:eastAsia="Calibri" w:hAnsi="Arial" w:cs="Arial"/>
          <w:color w:val="000000"/>
          <w:lang w:val="en-GB"/>
        </w:rPr>
      </w:pPr>
    </w:p>
    <w:p w14:paraId="6E4859DF" w14:textId="1CE459A8" w:rsidR="00A5032F" w:rsidRPr="00A5032F" w:rsidRDefault="00A5032F" w:rsidP="00EF77A4">
      <w:pPr>
        <w:numPr>
          <w:ilvl w:val="0"/>
          <w:numId w:val="16"/>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Pain or itching in the genital area</w:t>
      </w:r>
      <w:r w:rsidR="002335FC">
        <w:rPr>
          <w:rFonts w:ascii="Arial" w:eastAsia="Calibri" w:hAnsi="Arial" w:cs="Arial"/>
          <w:color w:val="000000"/>
          <w:lang w:val="en-GB"/>
        </w:rPr>
        <w:t xml:space="preserve"> or anus</w:t>
      </w:r>
      <w:r w:rsidRPr="00A5032F">
        <w:rPr>
          <w:rFonts w:ascii="Arial" w:eastAsia="Calibri" w:hAnsi="Arial" w:cs="Arial"/>
          <w:color w:val="000000"/>
          <w:lang w:val="en-GB"/>
        </w:rPr>
        <w:t>.</w:t>
      </w:r>
    </w:p>
    <w:p w14:paraId="6E4859E0" w14:textId="46B07A8F" w:rsidR="00A5032F" w:rsidRPr="00A5032F" w:rsidRDefault="00A5032F" w:rsidP="00EF77A4">
      <w:pPr>
        <w:numPr>
          <w:ilvl w:val="0"/>
          <w:numId w:val="16"/>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Bruising or bleeding near genital area</w:t>
      </w:r>
      <w:r w:rsidR="002335FC">
        <w:rPr>
          <w:rFonts w:ascii="Arial" w:eastAsia="Calibri" w:hAnsi="Arial" w:cs="Arial"/>
          <w:color w:val="000000"/>
          <w:lang w:val="en-GB"/>
        </w:rPr>
        <w:t xml:space="preserve"> or anus</w:t>
      </w:r>
      <w:r w:rsidRPr="00A5032F">
        <w:rPr>
          <w:rFonts w:ascii="Arial" w:eastAsia="Calibri" w:hAnsi="Arial" w:cs="Arial"/>
          <w:color w:val="000000"/>
          <w:lang w:val="en-GB"/>
        </w:rPr>
        <w:t xml:space="preserve">. </w:t>
      </w:r>
    </w:p>
    <w:p w14:paraId="6E4859E1" w14:textId="77777777" w:rsidR="00A5032F" w:rsidRPr="00A5032F" w:rsidRDefault="00A5032F" w:rsidP="00EF77A4">
      <w:pPr>
        <w:numPr>
          <w:ilvl w:val="0"/>
          <w:numId w:val="16"/>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Sexually transmitted disease.</w:t>
      </w:r>
    </w:p>
    <w:p w14:paraId="6E4859E2" w14:textId="77777777" w:rsidR="00A5032F" w:rsidRPr="00A5032F" w:rsidRDefault="00A5032F" w:rsidP="00EF77A4">
      <w:pPr>
        <w:numPr>
          <w:ilvl w:val="0"/>
          <w:numId w:val="16"/>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Vaginal discharge or infection. </w:t>
      </w:r>
    </w:p>
    <w:p w14:paraId="6E4859E3" w14:textId="77777777" w:rsidR="00A5032F" w:rsidRPr="00A5032F" w:rsidRDefault="00A5032F" w:rsidP="00EF77A4">
      <w:pPr>
        <w:numPr>
          <w:ilvl w:val="0"/>
          <w:numId w:val="16"/>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Stomach pains.</w:t>
      </w:r>
    </w:p>
    <w:p w14:paraId="6E4859E4" w14:textId="77777777" w:rsidR="00A5032F" w:rsidRPr="00A5032F" w:rsidRDefault="00A5032F" w:rsidP="00EF77A4">
      <w:pPr>
        <w:numPr>
          <w:ilvl w:val="0"/>
          <w:numId w:val="16"/>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Discomfort when walking or sitting down.</w:t>
      </w:r>
    </w:p>
    <w:p w14:paraId="6E4859E5" w14:textId="77777777" w:rsidR="00A5032F" w:rsidRPr="00A5032F" w:rsidRDefault="00A5032F" w:rsidP="00EF77A4">
      <w:pPr>
        <w:numPr>
          <w:ilvl w:val="0"/>
          <w:numId w:val="16"/>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Pregnancy. </w:t>
      </w:r>
    </w:p>
    <w:p w14:paraId="6E4859E6" w14:textId="77777777" w:rsidR="00A5032F" w:rsidRPr="00A5032F" w:rsidRDefault="00A5032F" w:rsidP="00EF77A4">
      <w:pPr>
        <w:autoSpaceDE w:val="0"/>
        <w:autoSpaceDN w:val="0"/>
        <w:adjustRightInd w:val="0"/>
        <w:spacing w:line="276" w:lineRule="auto"/>
        <w:jc w:val="both"/>
        <w:rPr>
          <w:rFonts w:ascii="Arial" w:eastAsia="Calibri" w:hAnsi="Arial" w:cs="Arial"/>
          <w:color w:val="000000"/>
          <w:lang w:val="en-GB"/>
        </w:rPr>
      </w:pPr>
    </w:p>
    <w:p w14:paraId="6E4859E7" w14:textId="49BC21A5" w:rsidR="00A5032F" w:rsidRPr="00DF5B55" w:rsidRDefault="03B6D24B" w:rsidP="00DF5B55">
      <w:pPr>
        <w:autoSpaceDE w:val="0"/>
        <w:autoSpaceDN w:val="0"/>
        <w:adjustRightInd w:val="0"/>
        <w:spacing w:line="276" w:lineRule="auto"/>
        <w:ind w:left="712"/>
        <w:jc w:val="both"/>
        <w:rPr>
          <w:rFonts w:ascii="Arial" w:eastAsia="Calibri" w:hAnsi="Arial" w:cs="Arial"/>
          <w:color w:val="000000" w:themeColor="text1"/>
          <w:lang w:val="en-GB"/>
        </w:rPr>
      </w:pPr>
      <w:r w:rsidRPr="00CE327C">
        <w:rPr>
          <w:rFonts w:ascii="Arial" w:eastAsia="Calibri" w:hAnsi="Arial" w:cs="Arial"/>
          <w:b/>
          <w:bCs/>
          <w:color w:val="000000"/>
          <w:lang w:val="en-GB"/>
        </w:rPr>
        <w:t xml:space="preserve">5.3.2. </w:t>
      </w:r>
      <w:r w:rsidR="00A5032F" w:rsidRPr="00CE327C">
        <w:rPr>
          <w:rFonts w:ascii="Arial" w:eastAsia="Calibri" w:hAnsi="Arial" w:cs="Arial"/>
          <w:b/>
          <w:bCs/>
          <w:color w:val="000000"/>
          <w:lang w:val="en-GB"/>
        </w:rPr>
        <w:t>Changes in behaviour which can also indicate sexual abuse include</w:t>
      </w:r>
      <w:r w:rsidR="00A5032F" w:rsidRPr="00DF5B55">
        <w:rPr>
          <w:rFonts w:ascii="Arial" w:eastAsia="Calibri" w:hAnsi="Arial" w:cs="Arial"/>
          <w:color w:val="000000"/>
          <w:lang w:val="en-GB"/>
        </w:rPr>
        <w:t xml:space="preserve">: </w:t>
      </w:r>
    </w:p>
    <w:p w14:paraId="6E4859E8" w14:textId="77777777" w:rsidR="00A5032F" w:rsidRPr="00A5032F" w:rsidRDefault="00A5032F" w:rsidP="00EF77A4">
      <w:pPr>
        <w:autoSpaceDE w:val="0"/>
        <w:autoSpaceDN w:val="0"/>
        <w:adjustRightInd w:val="0"/>
        <w:jc w:val="both"/>
        <w:rPr>
          <w:rFonts w:ascii="Arial" w:eastAsia="Calibri" w:hAnsi="Arial" w:cs="Arial"/>
          <w:color w:val="000000"/>
          <w:lang w:val="en-GB"/>
        </w:rPr>
      </w:pPr>
    </w:p>
    <w:p w14:paraId="6E4859E9" w14:textId="655C7864" w:rsidR="00A5032F" w:rsidRPr="00A5032F" w:rsidRDefault="002335FC" w:rsidP="00EF77A4">
      <w:pPr>
        <w:numPr>
          <w:ilvl w:val="0"/>
          <w:numId w:val="7"/>
        </w:numPr>
        <w:autoSpaceDE w:val="0"/>
        <w:autoSpaceDN w:val="0"/>
        <w:adjustRightInd w:val="0"/>
        <w:spacing w:line="276" w:lineRule="auto"/>
        <w:jc w:val="both"/>
        <w:rPr>
          <w:rFonts w:ascii="Arial" w:eastAsia="Calibri" w:hAnsi="Arial" w:cs="Arial"/>
          <w:color w:val="000000"/>
          <w:lang w:val="en-GB"/>
        </w:rPr>
      </w:pPr>
      <w:r>
        <w:rPr>
          <w:rFonts w:ascii="Arial" w:eastAsia="Calibri" w:hAnsi="Arial" w:cs="Arial"/>
          <w:color w:val="000000"/>
          <w:lang w:val="en-GB"/>
        </w:rPr>
        <w:t>B</w:t>
      </w:r>
      <w:r w:rsidR="00A5032F" w:rsidRPr="00A5032F">
        <w:rPr>
          <w:rFonts w:ascii="Arial" w:eastAsia="Calibri" w:hAnsi="Arial" w:cs="Arial"/>
          <w:color w:val="000000"/>
          <w:lang w:val="en-GB"/>
        </w:rPr>
        <w:t>ecoming aggressive or withdrawn.</w:t>
      </w:r>
    </w:p>
    <w:p w14:paraId="6E4859EA" w14:textId="77777777"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Fear of being left with a specific person or group of people.</w:t>
      </w:r>
    </w:p>
    <w:p w14:paraId="6E4859EB" w14:textId="77777777"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Having nightmares.</w:t>
      </w:r>
    </w:p>
    <w:p w14:paraId="6E4859EC" w14:textId="77777777"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Running away from home.</w:t>
      </w:r>
    </w:p>
    <w:p w14:paraId="6E4859ED" w14:textId="77777777"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Sexual knowledge which is beyond their age, or developmental level.</w:t>
      </w:r>
    </w:p>
    <w:p w14:paraId="6E4859EE" w14:textId="77777777"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Sexual drawings or language.</w:t>
      </w:r>
    </w:p>
    <w:p w14:paraId="6E4859EF" w14:textId="77777777"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Bedwetting. </w:t>
      </w:r>
    </w:p>
    <w:p w14:paraId="6E4859F0" w14:textId="77777777"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Eating problems such as overeating or anorexia.</w:t>
      </w:r>
    </w:p>
    <w:p w14:paraId="6E4859F1" w14:textId="278390A3"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lastRenderedPageBreak/>
        <w:t>Self-harm</w:t>
      </w:r>
      <w:r w:rsidR="002335FC">
        <w:rPr>
          <w:rFonts w:ascii="Arial" w:eastAsia="Calibri" w:hAnsi="Arial" w:cs="Arial"/>
          <w:color w:val="000000"/>
          <w:lang w:val="en-GB"/>
        </w:rPr>
        <w:t>.</w:t>
      </w:r>
    </w:p>
    <w:p w14:paraId="6E4859F2" w14:textId="77777777"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Suicide attempts</w:t>
      </w:r>
    </w:p>
    <w:p w14:paraId="6E4859F3" w14:textId="77777777"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Saying they have secrets they cannot tell anyone about.</w:t>
      </w:r>
    </w:p>
    <w:p w14:paraId="6E4859F4" w14:textId="77777777"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Substance or drug abuse. </w:t>
      </w:r>
    </w:p>
    <w:p w14:paraId="6E4859F5" w14:textId="7D507DCD"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Having unexplained sources of money</w:t>
      </w:r>
      <w:r w:rsidR="002335FC">
        <w:rPr>
          <w:rFonts w:ascii="Arial" w:eastAsia="Calibri" w:hAnsi="Arial" w:cs="Arial"/>
          <w:color w:val="000000"/>
          <w:lang w:val="en-GB"/>
        </w:rPr>
        <w:t xml:space="preserve"> or receiving gifts.</w:t>
      </w:r>
      <w:r w:rsidRPr="00A5032F">
        <w:rPr>
          <w:rFonts w:ascii="Arial" w:eastAsia="Calibri" w:hAnsi="Arial" w:cs="Arial"/>
          <w:color w:val="000000"/>
          <w:lang w:val="en-GB"/>
        </w:rPr>
        <w:t xml:space="preserve"> </w:t>
      </w:r>
    </w:p>
    <w:p w14:paraId="6E4859F6" w14:textId="77777777" w:rsidR="00A5032F" w:rsidRPr="00A5032F" w:rsidRDefault="00A5032F" w:rsidP="00EF77A4">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Not allowed to have friends (particularly in adolescence).</w:t>
      </w:r>
    </w:p>
    <w:p w14:paraId="5AECCF6E" w14:textId="7C5F4DBB" w:rsidR="002335FC" w:rsidRPr="002335FC" w:rsidRDefault="00A5032F" w:rsidP="002335FC">
      <w:pPr>
        <w:numPr>
          <w:ilvl w:val="0"/>
          <w:numId w:val="7"/>
        </w:numPr>
        <w:autoSpaceDE w:val="0"/>
        <w:autoSpaceDN w:val="0"/>
        <w:adjustRightInd w:val="0"/>
        <w:spacing w:line="276" w:lineRule="auto"/>
        <w:jc w:val="both"/>
        <w:rPr>
          <w:rFonts w:ascii="Arial" w:eastAsia="Calibri" w:hAnsi="Arial" w:cs="Arial"/>
          <w:color w:val="000000"/>
          <w:lang w:val="en-GB"/>
        </w:rPr>
      </w:pPr>
      <w:r w:rsidRPr="00A5032F">
        <w:rPr>
          <w:rFonts w:ascii="Arial" w:eastAsia="Calibri" w:hAnsi="Arial" w:cs="Arial"/>
          <w:color w:val="000000"/>
          <w:lang w:val="en-GB"/>
        </w:rPr>
        <w:t xml:space="preserve">Acting in a sexually explicit way towards adults. </w:t>
      </w:r>
    </w:p>
    <w:p w14:paraId="6E4859F8" w14:textId="0DF20278" w:rsidR="00A5032F" w:rsidRDefault="00A5032F" w:rsidP="00EF77A4">
      <w:pPr>
        <w:jc w:val="both"/>
        <w:rPr>
          <w:rFonts w:ascii="Arial" w:eastAsia="Times New Roman" w:hAnsi="Arial" w:cs="Arial"/>
          <w:lang w:val="en-GB" w:eastAsia="en-GB"/>
        </w:rPr>
      </w:pPr>
    </w:p>
    <w:p w14:paraId="5E977B55" w14:textId="1C664FDD" w:rsidR="002335FC" w:rsidRPr="00DF5B55" w:rsidRDefault="3C2AE687" w:rsidP="00DF5B55">
      <w:pPr>
        <w:autoSpaceDE w:val="0"/>
        <w:autoSpaceDN w:val="0"/>
        <w:adjustRightInd w:val="0"/>
        <w:spacing w:line="276" w:lineRule="auto"/>
        <w:ind w:left="712"/>
        <w:jc w:val="both"/>
        <w:rPr>
          <w:rFonts w:ascii="Arial" w:eastAsia="Calibri" w:hAnsi="Arial" w:cs="Arial"/>
          <w:color w:val="000000" w:themeColor="text1"/>
          <w:lang w:val="en-GB"/>
        </w:rPr>
      </w:pPr>
      <w:r>
        <w:rPr>
          <w:rFonts w:ascii="Arial" w:eastAsia="Calibri" w:hAnsi="Arial" w:cs="Arial"/>
          <w:b/>
          <w:bCs/>
          <w:color w:val="000000"/>
          <w:lang w:val="en-GB"/>
        </w:rPr>
        <w:t xml:space="preserve">5.3.3.  </w:t>
      </w:r>
      <w:r w:rsidR="002335FC">
        <w:rPr>
          <w:rFonts w:ascii="Arial" w:eastAsia="Calibri" w:hAnsi="Arial" w:cs="Arial"/>
          <w:b/>
          <w:bCs/>
          <w:color w:val="000000"/>
          <w:lang w:val="en-GB"/>
        </w:rPr>
        <w:t>Emotional Signs</w:t>
      </w:r>
    </w:p>
    <w:p w14:paraId="18557DC1" w14:textId="13F71158" w:rsidR="002335FC" w:rsidRPr="00DF5B55" w:rsidDel="002335FC" w:rsidRDefault="1F71D289" w:rsidP="00DF5B55">
      <w:pPr>
        <w:autoSpaceDE w:val="0"/>
        <w:autoSpaceDN w:val="0"/>
        <w:adjustRightInd w:val="0"/>
        <w:spacing w:line="276" w:lineRule="auto"/>
        <w:jc w:val="both"/>
        <w:rPr>
          <w:rFonts w:ascii="Arial" w:eastAsia="Calibri" w:hAnsi="Arial" w:cs="Arial"/>
          <w:color w:val="000000" w:themeColor="text1"/>
          <w:lang w:val="en-GB"/>
        </w:rPr>
      </w:pPr>
      <w:r w:rsidRPr="00DF5B55">
        <w:rPr>
          <w:rFonts w:ascii="Arial" w:eastAsia="Calibri" w:hAnsi="Arial" w:cs="Arial"/>
          <w:color w:val="000000" w:themeColor="text1"/>
          <w:lang w:val="en-GB"/>
        </w:rPr>
        <w:t>Unusual levels of anxiety or fear.</w:t>
      </w:r>
    </w:p>
    <w:p w14:paraId="39F3F560" w14:textId="1E23B62E" w:rsidR="002335FC" w:rsidRDefault="003D16C9" w:rsidP="002335FC">
      <w:pPr>
        <w:numPr>
          <w:ilvl w:val="0"/>
          <w:numId w:val="7"/>
        </w:numPr>
        <w:autoSpaceDE w:val="0"/>
        <w:autoSpaceDN w:val="0"/>
        <w:adjustRightInd w:val="0"/>
        <w:spacing w:line="276" w:lineRule="auto"/>
        <w:jc w:val="both"/>
        <w:rPr>
          <w:rFonts w:ascii="Arial" w:eastAsia="Calibri" w:hAnsi="Arial" w:cs="Arial"/>
          <w:color w:val="000000"/>
          <w:lang w:val="en-GB"/>
        </w:rPr>
      </w:pPr>
      <w:r>
        <w:rPr>
          <w:rFonts w:ascii="Arial" w:eastAsia="Calibri" w:hAnsi="Arial" w:cs="Arial"/>
          <w:color w:val="000000"/>
          <w:lang w:val="en-GB"/>
        </w:rPr>
        <w:t xml:space="preserve">High levels of unexplained distress </w:t>
      </w:r>
    </w:p>
    <w:p w14:paraId="5B10C0FA" w14:textId="248E46A1" w:rsidR="003D16C9" w:rsidRPr="00A5032F" w:rsidRDefault="003D16C9" w:rsidP="002335FC">
      <w:pPr>
        <w:numPr>
          <w:ilvl w:val="0"/>
          <w:numId w:val="7"/>
        </w:numPr>
        <w:autoSpaceDE w:val="0"/>
        <w:autoSpaceDN w:val="0"/>
        <w:adjustRightInd w:val="0"/>
        <w:spacing w:line="276" w:lineRule="auto"/>
        <w:jc w:val="both"/>
        <w:rPr>
          <w:rFonts w:ascii="Arial" w:eastAsia="Calibri" w:hAnsi="Arial" w:cs="Arial"/>
          <w:color w:val="000000"/>
          <w:lang w:val="en-GB"/>
        </w:rPr>
      </w:pPr>
      <w:r>
        <w:rPr>
          <w:rFonts w:ascii="Arial" w:eastAsia="Calibri" w:hAnsi="Arial" w:cs="Arial"/>
          <w:color w:val="000000"/>
          <w:lang w:val="en-GB"/>
        </w:rPr>
        <w:t>Unexplained fluctuating mood</w:t>
      </w:r>
      <w:r w:rsidR="7BFE2E75">
        <w:rPr>
          <w:rFonts w:ascii="Arial" w:eastAsia="Calibri" w:hAnsi="Arial" w:cs="Arial"/>
          <w:color w:val="000000"/>
          <w:lang w:val="en-GB"/>
        </w:rPr>
        <w:t>.</w:t>
      </w:r>
    </w:p>
    <w:p w14:paraId="6E4859F9" w14:textId="77777777" w:rsidR="002672B8" w:rsidRPr="00543058" w:rsidRDefault="002672B8" w:rsidP="00EF77A4">
      <w:pPr>
        <w:jc w:val="both"/>
        <w:rPr>
          <w:rFonts w:ascii="Arial" w:eastAsia="Times New Roman" w:hAnsi="Arial" w:cs="Arial"/>
          <w:lang w:val="en-GB" w:eastAsia="en-GB"/>
        </w:rPr>
      </w:pPr>
    </w:p>
    <w:p w14:paraId="6E4859FA" w14:textId="084784DA" w:rsidR="002672B8" w:rsidRPr="00CE327C" w:rsidRDefault="002672B8" w:rsidP="00CE327C">
      <w:pPr>
        <w:keepNext/>
        <w:keepLines/>
        <w:numPr>
          <w:ilvl w:val="1"/>
          <w:numId w:val="12"/>
        </w:numPr>
        <w:spacing w:before="200" w:line="276" w:lineRule="auto"/>
        <w:ind w:left="432"/>
        <w:jc w:val="both"/>
        <w:outlineLvl w:val="1"/>
        <w:rPr>
          <w:rFonts w:ascii="Arial" w:eastAsia="Times New Roman" w:hAnsi="Arial" w:cs="Arial"/>
          <w:b/>
          <w:bCs/>
          <w:lang w:val="en-GB"/>
        </w:rPr>
      </w:pPr>
      <w:r w:rsidRPr="00CE327C">
        <w:rPr>
          <w:rFonts w:ascii="Arial" w:eastAsia="Times New Roman" w:hAnsi="Arial" w:cs="Arial"/>
          <w:b/>
          <w:bCs/>
          <w:lang w:val="en-GB"/>
        </w:rPr>
        <w:t>Neglect</w:t>
      </w:r>
    </w:p>
    <w:p w14:paraId="6E4859FB" w14:textId="77777777" w:rsidR="00A5032F" w:rsidRPr="00A5032F" w:rsidRDefault="00A5032F" w:rsidP="00EF77A4">
      <w:pPr>
        <w:autoSpaceDE w:val="0"/>
        <w:autoSpaceDN w:val="0"/>
        <w:adjustRightInd w:val="0"/>
        <w:jc w:val="both"/>
        <w:rPr>
          <w:rFonts w:ascii="Arial" w:eastAsia="Calibri" w:hAnsi="Arial" w:cs="Arial"/>
          <w:color w:val="000000"/>
          <w:szCs w:val="22"/>
          <w:lang w:val="en-GB"/>
        </w:rPr>
      </w:pPr>
    </w:p>
    <w:p w14:paraId="6E4859FC" w14:textId="77777777" w:rsidR="00A5032F" w:rsidRPr="00A5032F" w:rsidRDefault="00A5032F" w:rsidP="00EF77A4">
      <w:pPr>
        <w:autoSpaceDE w:val="0"/>
        <w:autoSpaceDN w:val="0"/>
        <w:adjustRightInd w:val="0"/>
        <w:jc w:val="both"/>
        <w:rPr>
          <w:rFonts w:ascii="Arial" w:eastAsia="Calibri" w:hAnsi="Arial" w:cs="Arial"/>
          <w:color w:val="000000"/>
          <w:lang w:val="en-GB"/>
        </w:rPr>
      </w:pPr>
      <w:r w:rsidRPr="00A5032F">
        <w:rPr>
          <w:rFonts w:ascii="Arial" w:eastAsia="Calibri" w:hAnsi="Arial" w:cs="Arial"/>
          <w:color w:val="000000"/>
          <w:lang w:val="en-GB"/>
        </w:rPr>
        <w:t xml:space="preserve">It can be difficult to recognise neglect, but its effects can be long term and damaging for children. </w:t>
      </w:r>
    </w:p>
    <w:p w14:paraId="6E4859FD" w14:textId="77777777" w:rsidR="00A5032F" w:rsidRPr="00A5032F" w:rsidRDefault="00A5032F" w:rsidP="00EF77A4">
      <w:pPr>
        <w:autoSpaceDE w:val="0"/>
        <w:autoSpaceDN w:val="0"/>
        <w:adjustRightInd w:val="0"/>
        <w:jc w:val="both"/>
        <w:rPr>
          <w:rFonts w:ascii="Arial" w:eastAsia="Calibri" w:hAnsi="Arial" w:cs="Arial"/>
          <w:color w:val="000000"/>
          <w:lang w:val="en-GB"/>
        </w:rPr>
      </w:pPr>
    </w:p>
    <w:p w14:paraId="6E4859FE" w14:textId="2B6F9F3F" w:rsidR="00A5032F" w:rsidRPr="00DF5B55" w:rsidRDefault="00CE327C">
      <w:pPr>
        <w:autoSpaceDE w:val="0"/>
        <w:autoSpaceDN w:val="0"/>
        <w:adjustRightInd w:val="0"/>
        <w:ind w:left="360" w:firstLine="360"/>
        <w:jc w:val="both"/>
        <w:rPr>
          <w:rFonts w:ascii="Arial" w:eastAsia="Calibri" w:hAnsi="Arial" w:cs="Arial"/>
          <w:color w:val="000000"/>
          <w:lang w:val="en-GB"/>
        </w:rPr>
      </w:pPr>
      <w:r>
        <w:rPr>
          <w:rFonts w:ascii="Arial" w:eastAsia="Calibri" w:hAnsi="Arial" w:cs="Arial"/>
          <w:b/>
          <w:bCs/>
          <w:color w:val="000000"/>
          <w:lang w:val="en-GB"/>
        </w:rPr>
        <w:t>4.</w:t>
      </w:r>
      <w:r w:rsidR="6497D5F1">
        <w:rPr>
          <w:rFonts w:ascii="Arial" w:eastAsia="Calibri" w:hAnsi="Arial" w:cs="Arial"/>
          <w:b/>
          <w:bCs/>
          <w:color w:val="000000"/>
          <w:lang w:val="en-GB"/>
        </w:rPr>
        <w:t>4</w:t>
      </w:r>
      <w:r w:rsidR="00543058" w:rsidRPr="00543058">
        <w:rPr>
          <w:rFonts w:ascii="Arial" w:eastAsia="Calibri" w:hAnsi="Arial" w:cs="Arial"/>
          <w:b/>
          <w:bCs/>
          <w:color w:val="000000"/>
          <w:lang w:val="en-GB"/>
        </w:rPr>
        <w:t xml:space="preserve">.1 </w:t>
      </w:r>
      <w:r w:rsidR="00A5032F" w:rsidRPr="00A5032F">
        <w:rPr>
          <w:rFonts w:ascii="Arial" w:eastAsia="Calibri" w:hAnsi="Arial" w:cs="Arial"/>
          <w:b/>
          <w:bCs/>
          <w:color w:val="000000"/>
          <w:lang w:val="en-GB"/>
        </w:rPr>
        <w:t>The physical signs of neglect may include</w:t>
      </w:r>
      <w:r w:rsidR="00A5032F" w:rsidRPr="00DF5B55">
        <w:rPr>
          <w:rFonts w:ascii="Arial" w:eastAsia="Calibri" w:hAnsi="Arial" w:cs="Arial"/>
          <w:color w:val="000000"/>
          <w:lang w:val="en-GB"/>
        </w:rPr>
        <w:t xml:space="preserve">: </w:t>
      </w:r>
    </w:p>
    <w:p w14:paraId="6E4859FF" w14:textId="77777777" w:rsidR="00A5032F" w:rsidRPr="00A5032F" w:rsidRDefault="00A5032F" w:rsidP="00EF77A4">
      <w:pPr>
        <w:autoSpaceDE w:val="0"/>
        <w:autoSpaceDN w:val="0"/>
        <w:adjustRightInd w:val="0"/>
        <w:jc w:val="both"/>
        <w:rPr>
          <w:rFonts w:ascii="Arial" w:eastAsia="Calibri" w:hAnsi="Arial" w:cs="Arial"/>
          <w:color w:val="000000"/>
          <w:lang w:val="en-GB"/>
        </w:rPr>
      </w:pPr>
    </w:p>
    <w:p w14:paraId="6E485A01" w14:textId="77777777" w:rsidR="00A5032F" w:rsidRPr="00A5032F" w:rsidRDefault="00A5032F" w:rsidP="00EF77A4">
      <w:pPr>
        <w:numPr>
          <w:ilvl w:val="0"/>
          <w:numId w:val="8"/>
        </w:numPr>
        <w:autoSpaceDE w:val="0"/>
        <w:autoSpaceDN w:val="0"/>
        <w:adjustRightInd w:val="0"/>
        <w:jc w:val="both"/>
        <w:rPr>
          <w:rFonts w:ascii="Arial" w:eastAsia="Calibri" w:hAnsi="Arial" w:cs="Arial"/>
          <w:color w:val="000000"/>
          <w:lang w:val="en-GB"/>
        </w:rPr>
      </w:pPr>
      <w:r w:rsidRPr="00A5032F">
        <w:rPr>
          <w:rFonts w:ascii="Arial" w:eastAsia="Calibri" w:hAnsi="Arial" w:cs="Arial"/>
          <w:color w:val="000000"/>
          <w:lang w:val="en-GB"/>
        </w:rPr>
        <w:t>Constant hunger, sometimes stealing food from other children.</w:t>
      </w:r>
    </w:p>
    <w:p w14:paraId="6E485A02" w14:textId="5BD8B262" w:rsidR="00A5032F" w:rsidRPr="00A5032F" w:rsidRDefault="00A5032F" w:rsidP="00EF77A4">
      <w:pPr>
        <w:numPr>
          <w:ilvl w:val="0"/>
          <w:numId w:val="8"/>
        </w:numPr>
        <w:autoSpaceDE w:val="0"/>
        <w:autoSpaceDN w:val="0"/>
        <w:adjustRightInd w:val="0"/>
        <w:jc w:val="both"/>
        <w:rPr>
          <w:rFonts w:ascii="Arial" w:eastAsia="Calibri" w:hAnsi="Arial" w:cs="Arial"/>
          <w:color w:val="000000"/>
          <w:lang w:val="en-GB"/>
        </w:rPr>
      </w:pPr>
      <w:r w:rsidRPr="00A5032F">
        <w:rPr>
          <w:rFonts w:ascii="Arial" w:eastAsia="Calibri" w:hAnsi="Arial" w:cs="Arial"/>
          <w:color w:val="000000"/>
          <w:lang w:val="en-GB"/>
        </w:rPr>
        <w:t xml:space="preserve">Losing </w:t>
      </w:r>
      <w:proofErr w:type="spellStart"/>
      <w:proofErr w:type="gramStart"/>
      <w:r w:rsidRPr="00A5032F">
        <w:rPr>
          <w:rFonts w:ascii="Arial" w:eastAsia="Calibri" w:hAnsi="Arial" w:cs="Arial"/>
          <w:color w:val="000000"/>
          <w:lang w:val="en-GB"/>
        </w:rPr>
        <w:t>weight,or</w:t>
      </w:r>
      <w:proofErr w:type="spellEnd"/>
      <w:proofErr w:type="gramEnd"/>
      <w:r w:rsidRPr="00A5032F">
        <w:rPr>
          <w:rFonts w:ascii="Arial" w:eastAsia="Calibri" w:hAnsi="Arial" w:cs="Arial"/>
          <w:color w:val="000000"/>
          <w:lang w:val="en-GB"/>
        </w:rPr>
        <w:t xml:space="preserve"> being constantly underweight.</w:t>
      </w:r>
    </w:p>
    <w:p w14:paraId="73AB8191" w14:textId="75749482" w:rsidR="003D16C9" w:rsidRDefault="00A5032F" w:rsidP="00EF77A4">
      <w:pPr>
        <w:numPr>
          <w:ilvl w:val="0"/>
          <w:numId w:val="8"/>
        </w:numPr>
        <w:autoSpaceDE w:val="0"/>
        <w:autoSpaceDN w:val="0"/>
        <w:adjustRightInd w:val="0"/>
        <w:jc w:val="both"/>
        <w:rPr>
          <w:rFonts w:ascii="Arial" w:eastAsia="Calibri" w:hAnsi="Arial" w:cs="Arial"/>
          <w:color w:val="000000"/>
          <w:lang w:val="en-GB"/>
        </w:rPr>
      </w:pPr>
      <w:r w:rsidRPr="00A5032F">
        <w:rPr>
          <w:rFonts w:ascii="Arial" w:eastAsia="Calibri" w:hAnsi="Arial" w:cs="Arial"/>
          <w:color w:val="000000"/>
          <w:lang w:val="en-GB"/>
        </w:rPr>
        <w:t>Inappropriate clothing</w:t>
      </w:r>
      <w:r w:rsidR="003D16C9">
        <w:rPr>
          <w:rFonts w:ascii="Arial" w:eastAsia="Calibri" w:hAnsi="Arial" w:cs="Arial"/>
          <w:color w:val="000000"/>
          <w:lang w:val="en-GB"/>
        </w:rPr>
        <w:t xml:space="preserve"> for the weather.</w:t>
      </w:r>
    </w:p>
    <w:p w14:paraId="6E485A03" w14:textId="14722A4D" w:rsidR="00A5032F" w:rsidRPr="00543058" w:rsidRDefault="003D16C9" w:rsidP="00EF77A4">
      <w:pPr>
        <w:numPr>
          <w:ilvl w:val="0"/>
          <w:numId w:val="8"/>
        </w:num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Unkempt clothing or appearance.</w:t>
      </w:r>
    </w:p>
    <w:p w14:paraId="6E485A04" w14:textId="77777777" w:rsidR="00543058" w:rsidRPr="00A5032F" w:rsidRDefault="00543058" w:rsidP="00EF77A4">
      <w:pPr>
        <w:autoSpaceDE w:val="0"/>
        <w:autoSpaceDN w:val="0"/>
        <w:adjustRightInd w:val="0"/>
        <w:ind w:left="1080"/>
        <w:jc w:val="both"/>
        <w:rPr>
          <w:rFonts w:ascii="Arial" w:eastAsia="Calibri" w:hAnsi="Arial" w:cs="Arial"/>
          <w:color w:val="000000"/>
          <w:lang w:val="en-GB"/>
        </w:rPr>
      </w:pPr>
    </w:p>
    <w:p w14:paraId="6E485A05" w14:textId="77777777" w:rsidR="00A5032F" w:rsidRPr="00A5032F" w:rsidRDefault="00A5032F" w:rsidP="00EF77A4">
      <w:pPr>
        <w:autoSpaceDE w:val="0"/>
        <w:autoSpaceDN w:val="0"/>
        <w:adjustRightInd w:val="0"/>
        <w:jc w:val="both"/>
        <w:rPr>
          <w:rFonts w:ascii="Arial" w:eastAsia="Calibri" w:hAnsi="Arial" w:cs="Arial"/>
          <w:color w:val="000000"/>
          <w:lang w:val="en-GB"/>
        </w:rPr>
      </w:pPr>
    </w:p>
    <w:p w14:paraId="6E485A07" w14:textId="73FE6BA5" w:rsidR="00A5032F" w:rsidRPr="00DF5B55" w:rsidRDefault="00CE327C">
      <w:pPr>
        <w:autoSpaceDE w:val="0"/>
        <w:autoSpaceDN w:val="0"/>
        <w:adjustRightInd w:val="0"/>
        <w:ind w:firstLine="720"/>
        <w:jc w:val="both"/>
        <w:rPr>
          <w:rFonts w:ascii="Arial" w:eastAsia="Calibri" w:hAnsi="Arial" w:cs="Arial"/>
          <w:color w:val="000000"/>
          <w:lang w:val="en-GB"/>
        </w:rPr>
      </w:pPr>
      <w:r>
        <w:rPr>
          <w:rFonts w:ascii="Arial" w:eastAsia="Calibri" w:hAnsi="Arial" w:cs="Arial"/>
          <w:b/>
          <w:bCs/>
          <w:color w:val="000000"/>
          <w:lang w:val="en-GB"/>
        </w:rPr>
        <w:t>4.</w:t>
      </w:r>
      <w:r w:rsidR="6497D5F1">
        <w:rPr>
          <w:rFonts w:ascii="Arial" w:eastAsia="Calibri" w:hAnsi="Arial" w:cs="Arial"/>
          <w:b/>
          <w:bCs/>
          <w:color w:val="000000"/>
          <w:lang w:val="en-GB"/>
        </w:rPr>
        <w:t>4</w:t>
      </w:r>
      <w:r w:rsidR="00543058" w:rsidRPr="00543058">
        <w:rPr>
          <w:rFonts w:ascii="Arial" w:eastAsia="Calibri" w:hAnsi="Arial" w:cs="Arial"/>
          <w:b/>
          <w:bCs/>
          <w:color w:val="000000"/>
          <w:lang w:val="en-GB"/>
        </w:rPr>
        <w:t xml:space="preserve">.2 </w:t>
      </w:r>
      <w:r w:rsidR="003D16C9">
        <w:rPr>
          <w:rFonts w:ascii="Arial" w:eastAsia="Calibri" w:hAnsi="Arial" w:cs="Arial"/>
          <w:b/>
          <w:bCs/>
          <w:color w:val="000000"/>
          <w:lang w:val="en-GB"/>
        </w:rPr>
        <w:t>The behavioural signs of neglect</w:t>
      </w:r>
      <w:r w:rsidR="00A5032F" w:rsidRPr="00A5032F">
        <w:rPr>
          <w:rFonts w:ascii="Arial" w:eastAsia="Calibri" w:hAnsi="Arial" w:cs="Arial"/>
          <w:b/>
          <w:bCs/>
          <w:color w:val="000000"/>
          <w:lang w:val="en-GB"/>
        </w:rPr>
        <w:t xml:space="preserve"> which may</w:t>
      </w:r>
      <w:r w:rsidR="003D16C9">
        <w:rPr>
          <w:rFonts w:ascii="Arial" w:eastAsia="Calibri" w:hAnsi="Arial" w:cs="Arial"/>
          <w:b/>
          <w:bCs/>
          <w:color w:val="000000"/>
          <w:lang w:val="en-GB"/>
        </w:rPr>
        <w:t xml:space="preserve"> include:</w:t>
      </w:r>
      <w:r w:rsidR="00543058" w:rsidRPr="00543058">
        <w:rPr>
          <w:rFonts w:ascii="Arial" w:eastAsia="Calibri" w:hAnsi="Arial" w:cs="Arial"/>
          <w:b/>
          <w:bCs/>
          <w:color w:val="000000"/>
          <w:lang w:val="en-GB"/>
        </w:rPr>
        <w:t xml:space="preserve"> </w:t>
      </w:r>
      <w:r w:rsidR="002672B8" w:rsidRPr="00543058">
        <w:rPr>
          <w:rFonts w:ascii="Arial" w:eastAsia="Calibri" w:hAnsi="Arial" w:cs="Arial"/>
          <w:b/>
          <w:bCs/>
          <w:color w:val="000000"/>
          <w:lang w:val="en-GB"/>
        </w:rPr>
        <w:t xml:space="preserve">        </w:t>
      </w:r>
    </w:p>
    <w:p w14:paraId="6E485A08" w14:textId="77777777" w:rsidR="00A5032F" w:rsidRPr="00A5032F" w:rsidRDefault="00A5032F" w:rsidP="00EF77A4">
      <w:pPr>
        <w:autoSpaceDE w:val="0"/>
        <w:autoSpaceDN w:val="0"/>
        <w:adjustRightInd w:val="0"/>
        <w:jc w:val="both"/>
        <w:rPr>
          <w:rFonts w:ascii="Arial" w:eastAsia="Calibri" w:hAnsi="Arial" w:cs="Arial"/>
          <w:color w:val="000000"/>
          <w:lang w:val="en-GB"/>
        </w:rPr>
      </w:pPr>
    </w:p>
    <w:p w14:paraId="6E485A09" w14:textId="77777777" w:rsidR="00A5032F" w:rsidRPr="00543058" w:rsidRDefault="00A5032F" w:rsidP="00EF77A4">
      <w:pPr>
        <w:pStyle w:val="ListParagraph"/>
        <w:numPr>
          <w:ilvl w:val="0"/>
          <w:numId w:val="26"/>
        </w:numPr>
        <w:autoSpaceDE w:val="0"/>
        <w:autoSpaceDN w:val="0"/>
        <w:adjustRightInd w:val="0"/>
        <w:jc w:val="both"/>
        <w:rPr>
          <w:rFonts w:ascii="Arial" w:eastAsia="Calibri" w:hAnsi="Arial" w:cs="Arial"/>
          <w:color w:val="000000"/>
          <w:lang w:val="en-GB"/>
        </w:rPr>
      </w:pPr>
      <w:r w:rsidRPr="00543058">
        <w:rPr>
          <w:rFonts w:ascii="Arial" w:eastAsia="Calibri" w:hAnsi="Arial" w:cs="Arial"/>
          <w:color w:val="000000"/>
          <w:lang w:val="en-GB"/>
        </w:rPr>
        <w:t xml:space="preserve">Mentioning being left alone or unsupervised. </w:t>
      </w:r>
    </w:p>
    <w:p w14:paraId="6E485A0A" w14:textId="77777777" w:rsidR="00A5032F" w:rsidRPr="00543058" w:rsidRDefault="00A5032F" w:rsidP="00EF77A4">
      <w:pPr>
        <w:pStyle w:val="ListParagraph"/>
        <w:numPr>
          <w:ilvl w:val="0"/>
          <w:numId w:val="26"/>
        </w:numPr>
        <w:autoSpaceDE w:val="0"/>
        <w:autoSpaceDN w:val="0"/>
        <w:adjustRightInd w:val="0"/>
        <w:jc w:val="both"/>
        <w:rPr>
          <w:rFonts w:ascii="Arial" w:eastAsia="Calibri" w:hAnsi="Arial" w:cs="Arial"/>
          <w:color w:val="000000"/>
          <w:lang w:val="en-GB"/>
        </w:rPr>
      </w:pPr>
      <w:r w:rsidRPr="00543058">
        <w:rPr>
          <w:rFonts w:ascii="Arial" w:eastAsia="Calibri" w:hAnsi="Arial" w:cs="Arial"/>
          <w:color w:val="000000"/>
          <w:lang w:val="en-GB"/>
        </w:rPr>
        <w:t>Not having many friends.</w:t>
      </w:r>
    </w:p>
    <w:p w14:paraId="6E485A0B" w14:textId="77777777" w:rsidR="00A5032F" w:rsidRPr="00543058" w:rsidRDefault="00A5032F" w:rsidP="00EF77A4">
      <w:pPr>
        <w:pStyle w:val="ListParagraph"/>
        <w:numPr>
          <w:ilvl w:val="0"/>
          <w:numId w:val="26"/>
        </w:numPr>
        <w:autoSpaceDE w:val="0"/>
        <w:autoSpaceDN w:val="0"/>
        <w:adjustRightInd w:val="0"/>
        <w:jc w:val="both"/>
        <w:rPr>
          <w:rFonts w:ascii="Arial" w:eastAsia="Calibri" w:hAnsi="Arial" w:cs="Arial"/>
          <w:color w:val="000000"/>
          <w:lang w:val="en-GB"/>
        </w:rPr>
      </w:pPr>
      <w:r w:rsidRPr="00543058">
        <w:rPr>
          <w:rFonts w:ascii="Arial" w:eastAsia="Calibri" w:hAnsi="Arial" w:cs="Arial"/>
          <w:color w:val="000000"/>
          <w:lang w:val="en-GB"/>
        </w:rPr>
        <w:t>Complaining of being tired all the time.</w:t>
      </w:r>
    </w:p>
    <w:p w14:paraId="6E485A0C" w14:textId="77777777" w:rsidR="00A5032F" w:rsidRPr="00543058" w:rsidRDefault="00A5032F" w:rsidP="00EF77A4">
      <w:pPr>
        <w:pStyle w:val="ListParagraph"/>
        <w:numPr>
          <w:ilvl w:val="0"/>
          <w:numId w:val="26"/>
        </w:numPr>
        <w:autoSpaceDE w:val="0"/>
        <w:autoSpaceDN w:val="0"/>
        <w:adjustRightInd w:val="0"/>
        <w:jc w:val="both"/>
        <w:rPr>
          <w:rFonts w:ascii="Arial" w:eastAsia="Calibri" w:hAnsi="Arial" w:cs="Arial"/>
          <w:color w:val="000000"/>
          <w:lang w:val="en-GB"/>
        </w:rPr>
      </w:pPr>
      <w:r w:rsidRPr="00543058">
        <w:rPr>
          <w:rFonts w:ascii="Arial" w:eastAsia="Calibri" w:hAnsi="Arial" w:cs="Arial"/>
          <w:color w:val="000000"/>
          <w:lang w:val="en-GB"/>
        </w:rPr>
        <w:t>Not requesting medical assistance and/or failing to attend appointments</w:t>
      </w:r>
    </w:p>
    <w:p w14:paraId="6E485A0D" w14:textId="02749999" w:rsidR="00A5032F" w:rsidRPr="00543058" w:rsidRDefault="00A5032F" w:rsidP="00EF77A4">
      <w:pPr>
        <w:pStyle w:val="ListParagraph"/>
        <w:numPr>
          <w:ilvl w:val="0"/>
          <w:numId w:val="26"/>
        </w:numPr>
        <w:autoSpaceDE w:val="0"/>
        <w:autoSpaceDN w:val="0"/>
        <w:adjustRightInd w:val="0"/>
        <w:jc w:val="both"/>
        <w:rPr>
          <w:rFonts w:ascii="Arial" w:eastAsia="Calibri" w:hAnsi="Arial" w:cs="Arial"/>
          <w:color w:val="000000"/>
          <w:lang w:val="en-GB"/>
        </w:rPr>
      </w:pPr>
      <w:r w:rsidRPr="00543058">
        <w:rPr>
          <w:rFonts w:ascii="Arial" w:eastAsia="Calibri" w:hAnsi="Arial" w:cs="Arial"/>
          <w:color w:val="000000"/>
          <w:lang w:val="en-GB"/>
        </w:rPr>
        <w:t xml:space="preserve">Children who drink alcohol </w:t>
      </w:r>
      <w:r w:rsidR="003D16C9">
        <w:rPr>
          <w:rFonts w:ascii="Arial" w:eastAsia="Calibri" w:hAnsi="Arial" w:cs="Arial"/>
          <w:color w:val="000000"/>
          <w:lang w:val="en-GB"/>
        </w:rPr>
        <w:t>or use other substances.</w:t>
      </w:r>
    </w:p>
    <w:p w14:paraId="6E485A0E" w14:textId="77777777" w:rsidR="00A5032F" w:rsidRPr="00543058" w:rsidRDefault="00A5032F" w:rsidP="00EF77A4">
      <w:pPr>
        <w:pStyle w:val="ListParagraph"/>
        <w:numPr>
          <w:ilvl w:val="0"/>
          <w:numId w:val="26"/>
        </w:numPr>
        <w:autoSpaceDE w:val="0"/>
        <w:autoSpaceDN w:val="0"/>
        <w:adjustRightInd w:val="0"/>
        <w:jc w:val="both"/>
        <w:rPr>
          <w:rFonts w:ascii="Arial" w:eastAsia="Calibri" w:hAnsi="Arial" w:cs="Arial"/>
          <w:color w:val="000000"/>
          <w:lang w:val="en-GB"/>
        </w:rPr>
      </w:pPr>
      <w:r w:rsidRPr="00543058">
        <w:rPr>
          <w:rFonts w:ascii="Arial" w:eastAsia="Calibri" w:hAnsi="Arial" w:cs="Arial"/>
          <w:color w:val="000000"/>
          <w:lang w:val="en-GB"/>
        </w:rPr>
        <w:t>Children who are concerned for younger siblings without explaining why</w:t>
      </w:r>
    </w:p>
    <w:p w14:paraId="6E485A0F" w14:textId="0D9D6AA4" w:rsidR="00A5032F" w:rsidRPr="00543058" w:rsidRDefault="00A5032F" w:rsidP="00EF77A4">
      <w:pPr>
        <w:pStyle w:val="ListParagraph"/>
        <w:numPr>
          <w:ilvl w:val="0"/>
          <w:numId w:val="26"/>
        </w:numPr>
        <w:autoSpaceDE w:val="0"/>
        <w:autoSpaceDN w:val="0"/>
        <w:adjustRightInd w:val="0"/>
        <w:jc w:val="both"/>
        <w:rPr>
          <w:rFonts w:ascii="Arial" w:eastAsia="Calibri" w:hAnsi="Arial" w:cs="Arial"/>
          <w:color w:val="000000"/>
          <w:lang w:val="en-GB"/>
        </w:rPr>
      </w:pPr>
      <w:r w:rsidRPr="00543058">
        <w:rPr>
          <w:rFonts w:ascii="Arial" w:eastAsia="Calibri" w:hAnsi="Arial" w:cs="Arial"/>
          <w:color w:val="000000"/>
          <w:lang w:val="en-GB"/>
        </w:rPr>
        <w:t>Children who talk about running away</w:t>
      </w:r>
      <w:r w:rsidR="003D16C9">
        <w:rPr>
          <w:rFonts w:ascii="Arial" w:eastAsia="Calibri" w:hAnsi="Arial" w:cs="Arial"/>
          <w:color w:val="000000"/>
          <w:lang w:val="en-GB"/>
        </w:rPr>
        <w:t xml:space="preserve"> or run away.</w:t>
      </w:r>
    </w:p>
    <w:p w14:paraId="6E485A10" w14:textId="4E353169" w:rsidR="00A5032F" w:rsidRPr="00543058" w:rsidRDefault="00A5032F" w:rsidP="00EF77A4">
      <w:pPr>
        <w:pStyle w:val="ListParagraph"/>
        <w:numPr>
          <w:ilvl w:val="0"/>
          <w:numId w:val="26"/>
        </w:numPr>
        <w:autoSpaceDE w:val="0"/>
        <w:autoSpaceDN w:val="0"/>
        <w:adjustRightInd w:val="0"/>
        <w:jc w:val="both"/>
        <w:rPr>
          <w:rFonts w:ascii="Arial" w:eastAsia="Calibri" w:hAnsi="Arial" w:cs="Arial"/>
          <w:color w:val="000000"/>
          <w:lang w:val="en-GB"/>
        </w:rPr>
      </w:pPr>
      <w:r w:rsidRPr="00543058">
        <w:rPr>
          <w:rFonts w:ascii="Arial" w:eastAsia="Calibri" w:hAnsi="Arial" w:cs="Arial"/>
          <w:color w:val="000000"/>
          <w:lang w:val="en-GB"/>
        </w:rPr>
        <w:t xml:space="preserve">Children who are regularly missing from school </w:t>
      </w:r>
      <w:r w:rsidR="003D16C9">
        <w:rPr>
          <w:rFonts w:ascii="Arial" w:eastAsia="Calibri" w:hAnsi="Arial" w:cs="Arial"/>
          <w:color w:val="000000"/>
          <w:lang w:val="en-GB"/>
        </w:rPr>
        <w:t>or other programmed activities.</w:t>
      </w:r>
    </w:p>
    <w:p w14:paraId="6E485A11" w14:textId="77777777" w:rsidR="00A5032F" w:rsidRPr="00543058" w:rsidRDefault="00A5032F" w:rsidP="00EF77A4">
      <w:pPr>
        <w:jc w:val="both"/>
        <w:rPr>
          <w:rFonts w:ascii="Arial" w:eastAsia="Times New Roman" w:hAnsi="Arial" w:cs="Arial"/>
          <w:lang w:val="en-GB" w:eastAsia="en-GB"/>
        </w:rPr>
      </w:pPr>
    </w:p>
    <w:p w14:paraId="6E485A12" w14:textId="77777777" w:rsidR="002672B8" w:rsidRPr="00A5032F" w:rsidRDefault="002672B8" w:rsidP="00EF77A4">
      <w:pPr>
        <w:ind w:left="720"/>
        <w:jc w:val="both"/>
        <w:rPr>
          <w:rFonts w:ascii="Arial" w:eastAsia="Times New Roman" w:hAnsi="Arial" w:cs="Arial"/>
          <w:lang w:val="en-GB" w:eastAsia="en-GB"/>
        </w:rPr>
      </w:pPr>
    </w:p>
    <w:p w14:paraId="6E485A13" w14:textId="616633BF" w:rsidR="00A5032F" w:rsidRPr="00CE327C" w:rsidRDefault="00CE327C" w:rsidP="00CE327C">
      <w:pPr>
        <w:keepNext/>
        <w:keepLines/>
        <w:numPr>
          <w:ilvl w:val="1"/>
          <w:numId w:val="12"/>
        </w:numPr>
        <w:spacing w:before="200" w:line="276" w:lineRule="auto"/>
        <w:ind w:left="432"/>
        <w:jc w:val="both"/>
        <w:outlineLvl w:val="1"/>
        <w:rPr>
          <w:rFonts w:ascii="Arial" w:eastAsia="Times New Roman" w:hAnsi="Arial" w:cs="Arial"/>
          <w:b/>
          <w:bCs/>
          <w:lang w:val="en-GB"/>
        </w:rPr>
      </w:pPr>
      <w:r>
        <w:rPr>
          <w:rFonts w:ascii="Arial" w:eastAsia="Times New Roman" w:hAnsi="Arial" w:cs="Arial"/>
          <w:b/>
          <w:bCs/>
          <w:lang w:val="en-GB"/>
        </w:rPr>
        <w:lastRenderedPageBreak/>
        <w:t xml:space="preserve"> </w:t>
      </w:r>
      <w:r w:rsidR="00A5032F" w:rsidRPr="00CE327C">
        <w:rPr>
          <w:rFonts w:ascii="Arial" w:eastAsia="Times New Roman" w:hAnsi="Arial" w:cs="Arial"/>
          <w:b/>
          <w:bCs/>
          <w:lang w:val="en-GB"/>
        </w:rPr>
        <w:t>Sexual Exploitation:</w:t>
      </w:r>
    </w:p>
    <w:p w14:paraId="6E485A14" w14:textId="77777777" w:rsidR="00A5032F" w:rsidRPr="00A5032F" w:rsidRDefault="00A5032F" w:rsidP="00EF77A4">
      <w:pPr>
        <w:jc w:val="both"/>
        <w:rPr>
          <w:rFonts w:ascii="Arial" w:eastAsia="Times New Roman" w:hAnsi="Arial" w:cs="Arial"/>
          <w:lang w:val="en-GB" w:eastAsia="en-GB"/>
        </w:rPr>
      </w:pPr>
    </w:p>
    <w:p w14:paraId="6E485A15" w14:textId="77777777"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Some of the following signs may be indicators of sexual exploitation:</w:t>
      </w:r>
    </w:p>
    <w:p w14:paraId="6E485A16" w14:textId="77777777" w:rsidR="00A5032F" w:rsidRPr="00A5032F" w:rsidRDefault="00A5032F" w:rsidP="00EF77A4">
      <w:pPr>
        <w:ind w:left="720"/>
        <w:jc w:val="both"/>
        <w:rPr>
          <w:rFonts w:ascii="Arial" w:eastAsia="Times New Roman" w:hAnsi="Arial" w:cs="Arial"/>
          <w:lang w:val="en-GB" w:eastAsia="en-GB"/>
        </w:rPr>
      </w:pPr>
    </w:p>
    <w:p w14:paraId="6E485A17" w14:textId="77777777" w:rsidR="00A5032F" w:rsidRPr="00E26825" w:rsidRDefault="00A5032F" w:rsidP="00E26825">
      <w:pPr>
        <w:pStyle w:val="ListParagraph"/>
        <w:numPr>
          <w:ilvl w:val="0"/>
          <w:numId w:val="26"/>
        </w:numPr>
        <w:autoSpaceDE w:val="0"/>
        <w:autoSpaceDN w:val="0"/>
        <w:adjustRightInd w:val="0"/>
        <w:jc w:val="both"/>
        <w:rPr>
          <w:rFonts w:ascii="Arial" w:eastAsia="Calibri" w:hAnsi="Arial" w:cs="Arial"/>
          <w:color w:val="000000"/>
          <w:lang w:val="en-GB"/>
        </w:rPr>
      </w:pPr>
      <w:r w:rsidRPr="00E26825">
        <w:rPr>
          <w:rFonts w:ascii="Arial" w:eastAsia="Calibri" w:hAnsi="Arial" w:cs="Arial"/>
          <w:color w:val="000000"/>
          <w:lang w:val="en-GB"/>
        </w:rPr>
        <w:t xml:space="preserve">Children who appear with unexplained gifts or new </w:t>
      </w:r>
      <w:proofErr w:type="gramStart"/>
      <w:r w:rsidRPr="00E26825">
        <w:rPr>
          <w:rFonts w:ascii="Arial" w:eastAsia="Calibri" w:hAnsi="Arial" w:cs="Arial"/>
          <w:color w:val="000000"/>
          <w:lang w:val="en-GB"/>
        </w:rPr>
        <w:t>possessions;</w:t>
      </w:r>
      <w:proofErr w:type="gramEnd"/>
    </w:p>
    <w:p w14:paraId="6E485A18" w14:textId="77777777" w:rsidR="00A5032F" w:rsidRPr="00E26825" w:rsidRDefault="00A5032F" w:rsidP="00E26825">
      <w:pPr>
        <w:pStyle w:val="ListParagraph"/>
        <w:numPr>
          <w:ilvl w:val="0"/>
          <w:numId w:val="26"/>
        </w:numPr>
        <w:autoSpaceDE w:val="0"/>
        <w:autoSpaceDN w:val="0"/>
        <w:adjustRightInd w:val="0"/>
        <w:jc w:val="both"/>
        <w:rPr>
          <w:rFonts w:ascii="Arial" w:eastAsia="Calibri" w:hAnsi="Arial" w:cs="Arial"/>
          <w:color w:val="000000"/>
          <w:lang w:val="en-GB"/>
        </w:rPr>
      </w:pPr>
      <w:r w:rsidRPr="00E26825">
        <w:rPr>
          <w:rFonts w:ascii="Arial" w:eastAsia="Calibri" w:hAnsi="Arial" w:cs="Arial"/>
          <w:color w:val="000000"/>
          <w:lang w:val="en-GB"/>
        </w:rPr>
        <w:t xml:space="preserve">Children who associate with other young people involved in </w:t>
      </w:r>
      <w:proofErr w:type="gramStart"/>
      <w:r w:rsidRPr="00E26825">
        <w:rPr>
          <w:rFonts w:ascii="Arial" w:eastAsia="Calibri" w:hAnsi="Arial" w:cs="Arial"/>
          <w:color w:val="000000"/>
          <w:lang w:val="en-GB"/>
        </w:rPr>
        <w:t>exploitation;</w:t>
      </w:r>
      <w:proofErr w:type="gramEnd"/>
    </w:p>
    <w:p w14:paraId="6E485A19" w14:textId="71A8836E" w:rsidR="00A5032F" w:rsidRPr="00E26825" w:rsidRDefault="00A5032F" w:rsidP="00E26825">
      <w:pPr>
        <w:pStyle w:val="ListParagraph"/>
        <w:numPr>
          <w:ilvl w:val="0"/>
          <w:numId w:val="26"/>
        </w:numPr>
        <w:autoSpaceDE w:val="0"/>
        <w:autoSpaceDN w:val="0"/>
        <w:adjustRightInd w:val="0"/>
        <w:jc w:val="both"/>
        <w:rPr>
          <w:rFonts w:ascii="Arial" w:eastAsia="Calibri" w:hAnsi="Arial" w:cs="Arial"/>
          <w:color w:val="000000"/>
          <w:lang w:val="en-GB"/>
        </w:rPr>
      </w:pPr>
      <w:r w:rsidRPr="00E26825">
        <w:rPr>
          <w:rFonts w:ascii="Arial" w:eastAsia="Calibri" w:hAnsi="Arial" w:cs="Arial"/>
          <w:color w:val="000000"/>
          <w:lang w:val="en-GB"/>
        </w:rPr>
        <w:t>Children who have older boyfriends or girlfriends</w:t>
      </w:r>
      <w:r w:rsidR="003D16C9">
        <w:rPr>
          <w:rFonts w:ascii="Arial" w:eastAsia="Calibri" w:hAnsi="Arial" w:cs="Arial"/>
          <w:color w:val="000000"/>
          <w:lang w:val="en-GB"/>
        </w:rPr>
        <w:t xml:space="preserve">, as friendships or intimate </w:t>
      </w:r>
      <w:proofErr w:type="gramStart"/>
      <w:r w:rsidR="003D16C9">
        <w:rPr>
          <w:rFonts w:ascii="Arial" w:eastAsia="Calibri" w:hAnsi="Arial" w:cs="Arial"/>
          <w:color w:val="000000"/>
          <w:lang w:val="en-GB"/>
        </w:rPr>
        <w:t>relationships;</w:t>
      </w:r>
      <w:proofErr w:type="gramEnd"/>
    </w:p>
    <w:p w14:paraId="6E485A1A" w14:textId="77777777" w:rsidR="00A5032F" w:rsidRPr="00E26825" w:rsidRDefault="00A5032F" w:rsidP="00E26825">
      <w:pPr>
        <w:pStyle w:val="ListParagraph"/>
        <w:numPr>
          <w:ilvl w:val="0"/>
          <w:numId w:val="26"/>
        </w:numPr>
        <w:autoSpaceDE w:val="0"/>
        <w:autoSpaceDN w:val="0"/>
        <w:adjustRightInd w:val="0"/>
        <w:jc w:val="both"/>
        <w:rPr>
          <w:rFonts w:ascii="Arial" w:eastAsia="Calibri" w:hAnsi="Arial" w:cs="Arial"/>
          <w:color w:val="000000"/>
          <w:lang w:val="en-GB"/>
        </w:rPr>
      </w:pPr>
      <w:r w:rsidRPr="00E26825">
        <w:rPr>
          <w:rFonts w:ascii="Arial" w:eastAsia="Calibri" w:hAnsi="Arial" w:cs="Arial"/>
          <w:color w:val="000000"/>
          <w:lang w:val="en-GB"/>
        </w:rPr>
        <w:t xml:space="preserve">Children who suffer from sexually transmitted infections or become </w:t>
      </w:r>
      <w:proofErr w:type="gramStart"/>
      <w:r w:rsidRPr="00E26825">
        <w:rPr>
          <w:rFonts w:ascii="Arial" w:eastAsia="Calibri" w:hAnsi="Arial" w:cs="Arial"/>
          <w:color w:val="000000"/>
          <w:lang w:val="en-GB"/>
        </w:rPr>
        <w:t>pregnant;</w:t>
      </w:r>
      <w:proofErr w:type="gramEnd"/>
    </w:p>
    <w:p w14:paraId="6E485A1B" w14:textId="77777777" w:rsidR="00A5032F" w:rsidRPr="00E26825" w:rsidRDefault="00A5032F" w:rsidP="00E26825">
      <w:pPr>
        <w:pStyle w:val="ListParagraph"/>
        <w:numPr>
          <w:ilvl w:val="0"/>
          <w:numId w:val="26"/>
        </w:numPr>
        <w:autoSpaceDE w:val="0"/>
        <w:autoSpaceDN w:val="0"/>
        <w:adjustRightInd w:val="0"/>
        <w:jc w:val="both"/>
        <w:rPr>
          <w:rFonts w:ascii="Arial" w:eastAsia="Calibri" w:hAnsi="Arial" w:cs="Arial"/>
          <w:color w:val="000000"/>
          <w:lang w:val="en-GB"/>
        </w:rPr>
      </w:pPr>
      <w:r w:rsidRPr="00E26825">
        <w:rPr>
          <w:rFonts w:ascii="Arial" w:eastAsia="Calibri" w:hAnsi="Arial" w:cs="Arial"/>
          <w:color w:val="000000"/>
          <w:lang w:val="en-GB"/>
        </w:rPr>
        <w:t xml:space="preserve">Children who suffer from changes in emotional </w:t>
      </w:r>
      <w:proofErr w:type="gramStart"/>
      <w:r w:rsidRPr="00E26825">
        <w:rPr>
          <w:rFonts w:ascii="Arial" w:eastAsia="Calibri" w:hAnsi="Arial" w:cs="Arial"/>
          <w:color w:val="000000"/>
          <w:lang w:val="en-GB"/>
        </w:rPr>
        <w:t>well-being;</w:t>
      </w:r>
      <w:proofErr w:type="gramEnd"/>
    </w:p>
    <w:p w14:paraId="6E485A1C" w14:textId="77777777" w:rsidR="00A5032F" w:rsidRPr="00E26825" w:rsidRDefault="00A5032F" w:rsidP="00E26825">
      <w:pPr>
        <w:pStyle w:val="ListParagraph"/>
        <w:numPr>
          <w:ilvl w:val="0"/>
          <w:numId w:val="26"/>
        </w:numPr>
        <w:autoSpaceDE w:val="0"/>
        <w:autoSpaceDN w:val="0"/>
        <w:adjustRightInd w:val="0"/>
        <w:jc w:val="both"/>
        <w:rPr>
          <w:rFonts w:ascii="Arial" w:eastAsia="Calibri" w:hAnsi="Arial" w:cs="Arial"/>
          <w:color w:val="000000"/>
          <w:lang w:val="en-GB"/>
        </w:rPr>
      </w:pPr>
      <w:r w:rsidRPr="00E26825">
        <w:rPr>
          <w:rFonts w:ascii="Arial" w:eastAsia="Calibri" w:hAnsi="Arial" w:cs="Arial"/>
          <w:color w:val="000000"/>
          <w:lang w:val="en-GB"/>
        </w:rPr>
        <w:t xml:space="preserve">Children who misuse drugs and </w:t>
      </w:r>
      <w:proofErr w:type="gramStart"/>
      <w:r w:rsidRPr="00E26825">
        <w:rPr>
          <w:rFonts w:ascii="Arial" w:eastAsia="Calibri" w:hAnsi="Arial" w:cs="Arial"/>
          <w:color w:val="000000"/>
          <w:lang w:val="en-GB"/>
        </w:rPr>
        <w:t>alcohol;</w:t>
      </w:r>
      <w:proofErr w:type="gramEnd"/>
    </w:p>
    <w:p w14:paraId="6E485A1D" w14:textId="77777777" w:rsidR="00A5032F" w:rsidRPr="00E26825" w:rsidRDefault="00A5032F" w:rsidP="00E26825">
      <w:pPr>
        <w:pStyle w:val="ListParagraph"/>
        <w:numPr>
          <w:ilvl w:val="0"/>
          <w:numId w:val="26"/>
        </w:numPr>
        <w:autoSpaceDE w:val="0"/>
        <w:autoSpaceDN w:val="0"/>
        <w:adjustRightInd w:val="0"/>
        <w:jc w:val="both"/>
        <w:rPr>
          <w:rFonts w:ascii="Arial" w:eastAsia="Calibri" w:hAnsi="Arial" w:cs="Arial"/>
          <w:color w:val="000000"/>
          <w:lang w:val="en-GB"/>
        </w:rPr>
      </w:pPr>
      <w:r w:rsidRPr="00E26825">
        <w:rPr>
          <w:rFonts w:ascii="Arial" w:eastAsia="Calibri" w:hAnsi="Arial" w:cs="Arial"/>
          <w:color w:val="000000"/>
          <w:lang w:val="en-GB"/>
        </w:rPr>
        <w:t>Children who go missing for periods of time or regularly come home late; and</w:t>
      </w:r>
    </w:p>
    <w:p w14:paraId="6E485A1E" w14:textId="77777777" w:rsidR="00A5032F" w:rsidRPr="00E26825" w:rsidRDefault="00A5032F" w:rsidP="00E26825">
      <w:pPr>
        <w:pStyle w:val="ListParagraph"/>
        <w:numPr>
          <w:ilvl w:val="0"/>
          <w:numId w:val="26"/>
        </w:numPr>
        <w:autoSpaceDE w:val="0"/>
        <w:autoSpaceDN w:val="0"/>
        <w:adjustRightInd w:val="0"/>
        <w:jc w:val="both"/>
        <w:rPr>
          <w:rFonts w:ascii="Arial" w:eastAsia="Calibri" w:hAnsi="Arial" w:cs="Arial"/>
          <w:color w:val="000000"/>
          <w:lang w:val="en-GB"/>
        </w:rPr>
      </w:pPr>
      <w:r w:rsidRPr="00E26825">
        <w:rPr>
          <w:rFonts w:ascii="Arial" w:eastAsia="Calibri" w:hAnsi="Arial" w:cs="Arial"/>
          <w:color w:val="000000"/>
          <w:lang w:val="en-GB"/>
        </w:rPr>
        <w:t>Children who regularly miss school or education or don’t take part in education.</w:t>
      </w:r>
    </w:p>
    <w:p w14:paraId="34C5588F" w14:textId="77777777" w:rsidR="002515A1" w:rsidRDefault="002515A1" w:rsidP="002515A1">
      <w:pPr>
        <w:autoSpaceDE w:val="0"/>
        <w:autoSpaceDN w:val="0"/>
        <w:adjustRightInd w:val="0"/>
        <w:jc w:val="both"/>
        <w:rPr>
          <w:rFonts w:ascii="Arial" w:eastAsia="Times New Roman" w:hAnsi="Arial" w:cs="Arial"/>
          <w:b/>
          <w:lang w:val="en-GB" w:eastAsia="en-GB"/>
        </w:rPr>
      </w:pPr>
    </w:p>
    <w:p w14:paraId="6E485A1F" w14:textId="37624D93" w:rsidR="00A5032F" w:rsidRDefault="6BFDD559" w:rsidP="002515A1">
      <w:pPr>
        <w:autoSpaceDE w:val="0"/>
        <w:autoSpaceDN w:val="0"/>
        <w:adjustRightInd w:val="0"/>
        <w:jc w:val="both"/>
        <w:rPr>
          <w:rFonts w:ascii="Arial" w:eastAsia="Times New Roman" w:hAnsi="Arial" w:cs="Arial"/>
          <w:b/>
          <w:bCs/>
          <w:lang w:val="en-GB"/>
        </w:rPr>
      </w:pPr>
      <w:r>
        <w:rPr>
          <w:rFonts w:ascii="Arial" w:eastAsia="Times New Roman" w:hAnsi="Arial" w:cs="Arial"/>
          <w:b/>
          <w:bCs/>
          <w:lang w:val="en-GB"/>
        </w:rPr>
        <w:t>5.6.</w:t>
      </w:r>
      <w:r w:rsidR="00CE327C">
        <w:rPr>
          <w:rFonts w:ascii="Arial" w:eastAsia="Times New Roman" w:hAnsi="Arial" w:cs="Arial"/>
          <w:b/>
          <w:bCs/>
          <w:lang w:val="en-GB"/>
        </w:rPr>
        <w:t xml:space="preserve"> </w:t>
      </w:r>
      <w:r w:rsidR="002515A1" w:rsidRPr="00CE327C">
        <w:rPr>
          <w:rFonts w:ascii="Arial" w:eastAsia="Times New Roman" w:hAnsi="Arial" w:cs="Arial"/>
          <w:b/>
          <w:bCs/>
          <w:lang w:val="en-GB"/>
        </w:rPr>
        <w:t xml:space="preserve"> Possible signs of Radicalisation</w:t>
      </w:r>
    </w:p>
    <w:p w14:paraId="2AC289CC" w14:textId="77777777" w:rsidR="00CE327C" w:rsidRPr="002515A1" w:rsidRDefault="00CE327C" w:rsidP="002515A1">
      <w:pPr>
        <w:autoSpaceDE w:val="0"/>
        <w:autoSpaceDN w:val="0"/>
        <w:adjustRightInd w:val="0"/>
        <w:jc w:val="both"/>
        <w:rPr>
          <w:rFonts w:ascii="Arial" w:eastAsia="Calibri" w:hAnsi="Arial" w:cs="Arial"/>
          <w:color w:val="000000"/>
          <w:lang w:val="en-GB"/>
        </w:rPr>
      </w:pPr>
    </w:p>
    <w:p w14:paraId="2075A216" w14:textId="59590B2E" w:rsidR="002515A1" w:rsidRPr="002515A1" w:rsidRDefault="002515A1" w:rsidP="002515A1">
      <w:pPr>
        <w:autoSpaceDE w:val="0"/>
        <w:autoSpaceDN w:val="0"/>
        <w:adjustRightInd w:val="0"/>
        <w:spacing w:line="276" w:lineRule="auto"/>
        <w:jc w:val="both"/>
        <w:rPr>
          <w:rFonts w:ascii="Arial" w:eastAsia="Calibri" w:hAnsi="Arial" w:cs="Arial"/>
          <w:color w:val="000000"/>
          <w:lang w:val="en-GB"/>
        </w:rPr>
      </w:pPr>
      <w:r w:rsidRPr="002515A1">
        <w:rPr>
          <w:rFonts w:ascii="Arial" w:eastAsia="Calibri" w:hAnsi="Arial" w:cs="Arial"/>
          <w:color w:val="000000"/>
          <w:lang w:val="en-GB"/>
        </w:rPr>
        <w:t xml:space="preserve">There is no specific profile for a person likely to become involved in extremism or a single indicator of </w:t>
      </w:r>
      <w:r w:rsidR="003D16C9">
        <w:rPr>
          <w:rFonts w:ascii="Arial" w:eastAsia="Calibri" w:hAnsi="Arial" w:cs="Arial"/>
          <w:color w:val="000000"/>
          <w:lang w:val="en-GB"/>
        </w:rPr>
        <w:t>that</w:t>
      </w:r>
      <w:r w:rsidRPr="002515A1">
        <w:rPr>
          <w:rFonts w:ascii="Arial" w:eastAsia="Calibri" w:hAnsi="Arial" w:cs="Arial"/>
          <w:color w:val="000000"/>
          <w:lang w:val="en-GB"/>
        </w:rPr>
        <w:t xml:space="preserve"> person </w:t>
      </w:r>
      <w:r w:rsidR="36434094" w:rsidRPr="002515A1">
        <w:rPr>
          <w:rFonts w:ascii="Arial" w:eastAsia="Calibri" w:hAnsi="Arial" w:cs="Arial"/>
          <w:color w:val="000000"/>
          <w:lang w:val="en-GB"/>
        </w:rPr>
        <w:t>adopting</w:t>
      </w:r>
      <w:r w:rsidRPr="002515A1">
        <w:rPr>
          <w:rFonts w:ascii="Arial" w:eastAsia="Calibri" w:hAnsi="Arial" w:cs="Arial"/>
          <w:color w:val="000000"/>
          <w:lang w:val="en-GB"/>
        </w:rPr>
        <w:t xml:space="preserve"> violence in support of extremist ideas.</w:t>
      </w:r>
    </w:p>
    <w:p w14:paraId="5BD7F5F0" w14:textId="78BB79B1" w:rsidR="002515A1" w:rsidRPr="002515A1" w:rsidRDefault="002515A1" w:rsidP="002515A1">
      <w:pPr>
        <w:autoSpaceDE w:val="0"/>
        <w:autoSpaceDN w:val="0"/>
        <w:adjustRightInd w:val="0"/>
        <w:spacing w:line="276" w:lineRule="auto"/>
        <w:jc w:val="both"/>
        <w:rPr>
          <w:rFonts w:ascii="Arial" w:eastAsia="Calibri" w:hAnsi="Arial" w:cs="Arial"/>
          <w:color w:val="000000"/>
          <w:lang w:val="en-GB"/>
        </w:rPr>
      </w:pPr>
      <w:r w:rsidRPr="002515A1">
        <w:rPr>
          <w:rFonts w:ascii="Arial" w:eastAsia="Calibri" w:hAnsi="Arial" w:cs="Arial"/>
          <w:color w:val="000000"/>
          <w:lang w:val="en-GB"/>
        </w:rPr>
        <w:t xml:space="preserve">Radicalisation can be difficult to spot, but signs that could indicate </w:t>
      </w:r>
      <w:r w:rsidR="36434094" w:rsidRPr="002515A1">
        <w:rPr>
          <w:rFonts w:ascii="Arial" w:eastAsia="Calibri" w:hAnsi="Arial" w:cs="Arial"/>
          <w:color w:val="000000"/>
          <w:lang w:val="en-GB"/>
        </w:rPr>
        <w:t>that</w:t>
      </w:r>
      <w:r w:rsidR="453620FF" w:rsidRPr="00DF5B55">
        <w:rPr>
          <w:rFonts w:ascii="Arial" w:eastAsia="Calibri" w:hAnsi="Arial" w:cs="Arial"/>
          <w:color w:val="000000" w:themeColor="text1"/>
          <w:lang w:val="en-GB"/>
        </w:rPr>
        <w:t xml:space="preserve"> someone </w:t>
      </w:r>
      <w:r w:rsidRPr="002515A1">
        <w:rPr>
          <w:rFonts w:ascii="Arial" w:eastAsia="Calibri" w:hAnsi="Arial" w:cs="Arial"/>
          <w:color w:val="000000"/>
          <w:lang w:val="en-GB"/>
        </w:rPr>
        <w:t>is being radicalised include:</w:t>
      </w:r>
    </w:p>
    <w:p w14:paraId="0702F120" w14:textId="4B3881B9" w:rsidR="002515A1" w:rsidRPr="002515A1" w:rsidRDefault="003D16C9" w:rsidP="002515A1">
      <w:pPr>
        <w:pStyle w:val="ListParagraph"/>
        <w:numPr>
          <w:ilvl w:val="0"/>
          <w:numId w:val="26"/>
        </w:num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A</w:t>
      </w:r>
      <w:r w:rsidR="002515A1" w:rsidRPr="002515A1">
        <w:rPr>
          <w:rFonts w:ascii="Arial" w:eastAsia="Calibri" w:hAnsi="Arial" w:cs="Arial"/>
          <w:color w:val="000000"/>
          <w:lang w:val="en-GB"/>
        </w:rPr>
        <w:t xml:space="preserve"> change in behaviour</w:t>
      </w:r>
      <w:r>
        <w:rPr>
          <w:rFonts w:ascii="Arial" w:eastAsia="Calibri" w:hAnsi="Arial" w:cs="Arial"/>
          <w:color w:val="000000"/>
          <w:lang w:val="en-GB"/>
        </w:rPr>
        <w:t xml:space="preserve"> (unexplained change in behaviour)</w:t>
      </w:r>
    </w:p>
    <w:p w14:paraId="16E9128C" w14:textId="51D56AF3" w:rsidR="002515A1" w:rsidRPr="002515A1" w:rsidRDefault="003D16C9" w:rsidP="002515A1">
      <w:pPr>
        <w:pStyle w:val="ListParagraph"/>
        <w:numPr>
          <w:ilvl w:val="0"/>
          <w:numId w:val="26"/>
        </w:num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C</w:t>
      </w:r>
      <w:r w:rsidR="002515A1" w:rsidRPr="002515A1">
        <w:rPr>
          <w:rFonts w:ascii="Arial" w:eastAsia="Calibri" w:hAnsi="Arial" w:cs="Arial"/>
          <w:color w:val="000000"/>
          <w:lang w:val="en-GB"/>
        </w:rPr>
        <w:t>hanging their circle of friends</w:t>
      </w:r>
    </w:p>
    <w:p w14:paraId="06794800" w14:textId="0374D6D4" w:rsidR="002515A1" w:rsidRPr="002515A1" w:rsidRDefault="003D16C9" w:rsidP="002515A1">
      <w:pPr>
        <w:pStyle w:val="ListParagraph"/>
        <w:numPr>
          <w:ilvl w:val="0"/>
          <w:numId w:val="26"/>
        </w:num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I</w:t>
      </w:r>
      <w:r w:rsidR="002515A1" w:rsidRPr="002515A1">
        <w:rPr>
          <w:rFonts w:ascii="Arial" w:eastAsia="Calibri" w:hAnsi="Arial" w:cs="Arial"/>
          <w:color w:val="000000"/>
          <w:lang w:val="en-GB"/>
        </w:rPr>
        <w:t>solating themselves from family and friends</w:t>
      </w:r>
    </w:p>
    <w:p w14:paraId="75CBD1E2" w14:textId="346241BB" w:rsidR="002515A1" w:rsidRPr="002515A1" w:rsidRDefault="003D16C9" w:rsidP="002515A1">
      <w:pPr>
        <w:pStyle w:val="ListParagraph"/>
        <w:numPr>
          <w:ilvl w:val="0"/>
          <w:numId w:val="26"/>
        </w:num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T</w:t>
      </w:r>
      <w:r w:rsidR="002515A1" w:rsidRPr="002515A1">
        <w:rPr>
          <w:rFonts w:ascii="Arial" w:eastAsia="Calibri" w:hAnsi="Arial" w:cs="Arial"/>
          <w:color w:val="000000"/>
          <w:lang w:val="en-GB"/>
        </w:rPr>
        <w:t>alking as if from a scripted speech</w:t>
      </w:r>
    </w:p>
    <w:p w14:paraId="273FB98C" w14:textId="38807E0C" w:rsidR="002515A1" w:rsidRPr="002515A1" w:rsidRDefault="003D16C9" w:rsidP="002515A1">
      <w:pPr>
        <w:pStyle w:val="ListParagraph"/>
        <w:numPr>
          <w:ilvl w:val="0"/>
          <w:numId w:val="26"/>
        </w:num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U</w:t>
      </w:r>
      <w:r w:rsidR="002515A1" w:rsidRPr="002515A1">
        <w:rPr>
          <w:rFonts w:ascii="Arial" w:eastAsia="Calibri" w:hAnsi="Arial" w:cs="Arial"/>
          <w:color w:val="000000"/>
          <w:lang w:val="en-GB"/>
        </w:rPr>
        <w:t>nwillingness or inability to discuss their views</w:t>
      </w:r>
    </w:p>
    <w:p w14:paraId="52BDFFCF" w14:textId="34706767" w:rsidR="002515A1" w:rsidRPr="002515A1" w:rsidRDefault="003D16C9" w:rsidP="002515A1">
      <w:pPr>
        <w:pStyle w:val="ListParagraph"/>
        <w:numPr>
          <w:ilvl w:val="0"/>
          <w:numId w:val="26"/>
        </w:num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A</w:t>
      </w:r>
      <w:r w:rsidR="002515A1" w:rsidRPr="002515A1">
        <w:rPr>
          <w:rFonts w:ascii="Arial" w:eastAsia="Calibri" w:hAnsi="Arial" w:cs="Arial"/>
          <w:color w:val="000000"/>
          <w:lang w:val="en-GB"/>
        </w:rPr>
        <w:t xml:space="preserve"> sudden disrespectful attitude towards others</w:t>
      </w:r>
      <w:r>
        <w:rPr>
          <w:rFonts w:ascii="Arial" w:eastAsia="Calibri" w:hAnsi="Arial" w:cs="Arial"/>
          <w:color w:val="000000"/>
          <w:lang w:val="en-GB"/>
        </w:rPr>
        <w:t xml:space="preserve"> and </w:t>
      </w:r>
      <w:proofErr w:type="gramStart"/>
      <w:r>
        <w:rPr>
          <w:rFonts w:ascii="Arial" w:eastAsia="Calibri" w:hAnsi="Arial" w:cs="Arial"/>
          <w:color w:val="000000"/>
          <w:lang w:val="en-GB"/>
        </w:rPr>
        <w:t>others</w:t>
      </w:r>
      <w:proofErr w:type="gramEnd"/>
      <w:r>
        <w:rPr>
          <w:rFonts w:ascii="Arial" w:eastAsia="Calibri" w:hAnsi="Arial" w:cs="Arial"/>
          <w:color w:val="000000"/>
          <w:lang w:val="en-GB"/>
        </w:rPr>
        <w:t xml:space="preserve"> viewpoints</w:t>
      </w:r>
    </w:p>
    <w:p w14:paraId="5E0B7AC5" w14:textId="573BBA7A" w:rsidR="002515A1" w:rsidRPr="002515A1" w:rsidRDefault="003D16C9" w:rsidP="002515A1">
      <w:pPr>
        <w:pStyle w:val="ListParagraph"/>
        <w:numPr>
          <w:ilvl w:val="0"/>
          <w:numId w:val="26"/>
        </w:num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I</w:t>
      </w:r>
      <w:r w:rsidR="002515A1" w:rsidRPr="002515A1">
        <w:rPr>
          <w:rFonts w:ascii="Arial" w:eastAsia="Calibri" w:hAnsi="Arial" w:cs="Arial"/>
          <w:color w:val="000000"/>
          <w:lang w:val="en-GB"/>
        </w:rPr>
        <w:t>ncreased levels of anger</w:t>
      </w:r>
    </w:p>
    <w:p w14:paraId="7971B7D9" w14:textId="296DAEEB" w:rsidR="002515A1" w:rsidRPr="002515A1" w:rsidRDefault="003D16C9" w:rsidP="002515A1">
      <w:pPr>
        <w:pStyle w:val="ListParagraph"/>
        <w:numPr>
          <w:ilvl w:val="0"/>
          <w:numId w:val="26"/>
        </w:num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I</w:t>
      </w:r>
      <w:r w:rsidR="002515A1" w:rsidRPr="002515A1">
        <w:rPr>
          <w:rFonts w:ascii="Arial" w:eastAsia="Calibri" w:hAnsi="Arial" w:cs="Arial"/>
          <w:color w:val="000000"/>
          <w:lang w:val="en-GB"/>
        </w:rPr>
        <w:t>ncreased secretiveness, especially around internet use</w:t>
      </w:r>
    </w:p>
    <w:p w14:paraId="31EEDE02" w14:textId="77777777" w:rsidR="002515A1" w:rsidRDefault="002515A1" w:rsidP="002515A1">
      <w:pPr>
        <w:autoSpaceDE w:val="0"/>
        <w:autoSpaceDN w:val="0"/>
        <w:adjustRightInd w:val="0"/>
        <w:spacing w:line="276" w:lineRule="auto"/>
        <w:jc w:val="both"/>
        <w:rPr>
          <w:rFonts w:ascii="Arial" w:eastAsia="Calibri" w:hAnsi="Arial" w:cs="Arial"/>
          <w:color w:val="000000"/>
          <w:lang w:val="en-GB"/>
        </w:rPr>
      </w:pPr>
    </w:p>
    <w:p w14:paraId="5F8F5656" w14:textId="47BCD2C6" w:rsidR="002515A1" w:rsidRPr="002515A1" w:rsidRDefault="002515A1" w:rsidP="002515A1">
      <w:pPr>
        <w:autoSpaceDE w:val="0"/>
        <w:autoSpaceDN w:val="0"/>
        <w:adjustRightInd w:val="0"/>
        <w:spacing w:line="276" w:lineRule="auto"/>
        <w:jc w:val="both"/>
        <w:rPr>
          <w:rFonts w:ascii="Arial" w:eastAsia="Calibri" w:hAnsi="Arial" w:cs="Arial"/>
          <w:color w:val="000000"/>
          <w:lang w:val="en-GB"/>
        </w:rPr>
      </w:pPr>
      <w:r w:rsidRPr="002515A1">
        <w:rPr>
          <w:rFonts w:ascii="Arial" w:eastAsia="Calibri" w:hAnsi="Arial" w:cs="Arial"/>
          <w:color w:val="000000"/>
          <w:lang w:val="en-GB"/>
        </w:rPr>
        <w:t>However, these signs don’t necessarily mean a child is being radicalised – sometimes it may be normal teenage behaviour or a sign that something else is wrong</w:t>
      </w:r>
    </w:p>
    <w:p w14:paraId="4E2BE4BD" w14:textId="77777777" w:rsidR="00E26825" w:rsidRPr="00E26825" w:rsidRDefault="00E26825" w:rsidP="00E26825">
      <w:pPr>
        <w:pStyle w:val="ListParagraph"/>
        <w:autoSpaceDE w:val="0"/>
        <w:autoSpaceDN w:val="0"/>
        <w:adjustRightInd w:val="0"/>
        <w:ind w:left="1080"/>
        <w:jc w:val="both"/>
        <w:rPr>
          <w:rFonts w:ascii="Arial" w:eastAsia="Calibri" w:hAnsi="Arial" w:cs="Arial"/>
          <w:color w:val="000000"/>
          <w:lang w:val="en-GB"/>
        </w:rPr>
      </w:pPr>
    </w:p>
    <w:p w14:paraId="6E485A20" w14:textId="6FDC239E" w:rsidR="00A5032F" w:rsidRPr="00543058" w:rsidRDefault="00A5032F" w:rsidP="00EF77A4">
      <w:pPr>
        <w:pStyle w:val="ListParagraph"/>
        <w:keepNext/>
        <w:numPr>
          <w:ilvl w:val="0"/>
          <w:numId w:val="12"/>
        </w:numPr>
        <w:spacing w:before="240" w:after="60"/>
        <w:jc w:val="both"/>
        <w:outlineLvl w:val="0"/>
        <w:rPr>
          <w:rFonts w:ascii="Arial" w:eastAsia="Times New Roman" w:hAnsi="Arial" w:cs="Arial"/>
          <w:b/>
          <w:bCs/>
          <w:kern w:val="32"/>
          <w:lang w:val="en-GB" w:eastAsia="en-GB"/>
        </w:rPr>
      </w:pPr>
      <w:r w:rsidRPr="00543058">
        <w:rPr>
          <w:rFonts w:ascii="Arial" w:eastAsia="Times New Roman" w:hAnsi="Arial" w:cs="Arial"/>
          <w:b/>
          <w:bCs/>
          <w:kern w:val="32"/>
          <w:lang w:val="en-GB" w:eastAsia="en-GB"/>
        </w:rPr>
        <w:lastRenderedPageBreak/>
        <w:t>Abuse in Adults</w:t>
      </w:r>
    </w:p>
    <w:p w14:paraId="6E485A21" w14:textId="3808DF4A" w:rsidR="00A5032F" w:rsidRPr="00DF5B55" w:rsidRDefault="00A5032F" w:rsidP="00DF5B55">
      <w:pPr>
        <w:keepNext/>
        <w:spacing w:before="240" w:after="60"/>
        <w:jc w:val="both"/>
        <w:outlineLvl w:val="0"/>
        <w:rPr>
          <w:rFonts w:ascii="Arial" w:eastAsia="Times New Roman" w:hAnsi="Arial" w:cs="Arial"/>
          <w:kern w:val="32"/>
          <w:lang w:val="en-GB" w:eastAsia="en-GB"/>
        </w:rPr>
      </w:pPr>
      <w:r w:rsidRPr="00DF5B55">
        <w:rPr>
          <w:rFonts w:ascii="Arial" w:eastAsia="Times New Roman" w:hAnsi="Arial" w:cs="Arial"/>
          <w:kern w:val="32"/>
          <w:lang w:val="en-GB" w:eastAsia="en-GB"/>
        </w:rPr>
        <w:t xml:space="preserve">Staff should be aware that abuse to adults </w:t>
      </w:r>
      <w:proofErr w:type="gramStart"/>
      <w:r w:rsidRPr="00DF5B55">
        <w:rPr>
          <w:rFonts w:ascii="Arial" w:eastAsia="Times New Roman" w:hAnsi="Arial" w:cs="Arial"/>
          <w:kern w:val="32"/>
          <w:lang w:val="en-GB" w:eastAsia="en-GB"/>
        </w:rPr>
        <w:t>can  occur</w:t>
      </w:r>
      <w:proofErr w:type="gramEnd"/>
      <w:r w:rsidRPr="00DF5B55">
        <w:rPr>
          <w:rFonts w:ascii="Arial" w:eastAsia="Times New Roman" w:hAnsi="Arial" w:cs="Arial"/>
          <w:kern w:val="32"/>
          <w:lang w:val="en-GB" w:eastAsia="en-GB"/>
        </w:rPr>
        <w:t xml:space="preserve"> in a range of circumstances including.</w:t>
      </w:r>
    </w:p>
    <w:p w14:paraId="6E485A22" w14:textId="691E1F87" w:rsidR="00A5032F" w:rsidRPr="00A5032F" w:rsidRDefault="005D0FF3" w:rsidP="00EF77A4">
      <w:pPr>
        <w:keepNext/>
        <w:numPr>
          <w:ilvl w:val="0"/>
          <w:numId w:val="21"/>
        </w:numPr>
        <w:spacing w:before="240" w:after="60"/>
        <w:jc w:val="both"/>
        <w:outlineLvl w:val="0"/>
        <w:rPr>
          <w:rFonts w:ascii="Arial" w:eastAsia="Times New Roman" w:hAnsi="Arial" w:cs="Arial"/>
          <w:bCs/>
          <w:kern w:val="32"/>
          <w:lang w:val="en-GB" w:eastAsia="en-GB"/>
        </w:rPr>
      </w:pPr>
      <w:r>
        <w:rPr>
          <w:rFonts w:ascii="Arial" w:eastAsia="Times New Roman" w:hAnsi="Arial" w:cs="Arial"/>
          <w:bCs/>
          <w:kern w:val="32"/>
          <w:lang w:val="en-GB" w:eastAsia="en-GB"/>
        </w:rPr>
        <w:t>D</w:t>
      </w:r>
      <w:r w:rsidR="00A5032F" w:rsidRPr="00A5032F">
        <w:rPr>
          <w:rFonts w:ascii="Arial" w:eastAsia="Times New Roman" w:hAnsi="Arial" w:cs="Arial"/>
          <w:bCs/>
          <w:kern w:val="32"/>
          <w:lang w:val="en-GB" w:eastAsia="en-GB"/>
        </w:rPr>
        <w:t xml:space="preserve">omestic violence where there is an </w:t>
      </w:r>
      <w:proofErr w:type="gramStart"/>
      <w:r w:rsidR="00A5032F" w:rsidRPr="00A5032F">
        <w:rPr>
          <w:rFonts w:ascii="Arial" w:eastAsia="Times New Roman" w:hAnsi="Arial" w:cs="Arial"/>
          <w:bCs/>
          <w:kern w:val="32"/>
          <w:lang w:val="en-GB" w:eastAsia="en-GB"/>
        </w:rPr>
        <w:t>adult meeting safeguarding criteria</w:t>
      </w:r>
      <w:proofErr w:type="gramEnd"/>
      <w:r w:rsidR="00A5032F" w:rsidRPr="00A5032F">
        <w:rPr>
          <w:rFonts w:ascii="Arial" w:eastAsia="Times New Roman" w:hAnsi="Arial" w:cs="Arial"/>
          <w:bCs/>
          <w:kern w:val="32"/>
          <w:lang w:val="en-GB" w:eastAsia="en-GB"/>
        </w:rPr>
        <w:t xml:space="preserve"> in the family</w:t>
      </w:r>
      <w:r>
        <w:rPr>
          <w:rFonts w:ascii="Arial" w:eastAsia="Times New Roman" w:hAnsi="Arial" w:cs="Arial"/>
          <w:bCs/>
          <w:kern w:val="32"/>
          <w:lang w:val="en-GB" w:eastAsia="en-GB"/>
        </w:rPr>
        <w:t>.</w:t>
      </w:r>
    </w:p>
    <w:p w14:paraId="6E485A23" w14:textId="5217314D" w:rsidR="00A5032F" w:rsidRPr="00A5032F" w:rsidRDefault="005D0FF3" w:rsidP="00EF77A4">
      <w:pPr>
        <w:numPr>
          <w:ilvl w:val="0"/>
          <w:numId w:val="21"/>
        </w:numPr>
        <w:jc w:val="both"/>
        <w:rPr>
          <w:rFonts w:ascii="Arial" w:eastAsia="Times New Roman" w:hAnsi="Arial" w:cs="Arial"/>
          <w:lang w:val="en-GB" w:eastAsia="en-GB"/>
        </w:rPr>
      </w:pPr>
      <w:r>
        <w:rPr>
          <w:rFonts w:ascii="Arial" w:eastAsia="Times New Roman" w:hAnsi="Arial" w:cs="Arial"/>
          <w:lang w:val="en-GB" w:eastAsia="en-GB"/>
        </w:rPr>
        <w:t xml:space="preserve">A </w:t>
      </w:r>
      <w:r w:rsidR="00A5032F" w:rsidRPr="00A5032F">
        <w:rPr>
          <w:rFonts w:ascii="Arial" w:eastAsia="Times New Roman" w:hAnsi="Arial" w:cs="Arial"/>
          <w:lang w:val="en-GB" w:eastAsia="en-GB"/>
        </w:rPr>
        <w:t>student on placement</w:t>
      </w:r>
      <w:r w:rsidR="2987AA4B" w:rsidRPr="00A5032F">
        <w:rPr>
          <w:rFonts w:ascii="Arial" w:eastAsia="Times New Roman" w:hAnsi="Arial" w:cs="Arial"/>
          <w:lang w:val="en-GB" w:eastAsia="en-GB"/>
        </w:rPr>
        <w:t xml:space="preserve"> presenting </w:t>
      </w:r>
      <w:r>
        <w:rPr>
          <w:rFonts w:ascii="Arial" w:eastAsia="Times New Roman" w:hAnsi="Arial" w:cs="Arial"/>
          <w:lang w:val="en-GB" w:eastAsia="en-GB"/>
        </w:rPr>
        <w:t>a safeguarding concern to adults at risk</w:t>
      </w:r>
    </w:p>
    <w:p w14:paraId="6E485A25" w14:textId="33D1B099" w:rsidR="00A5032F" w:rsidRPr="00A5032F" w:rsidRDefault="00A5032F" w:rsidP="00EF77A4">
      <w:pPr>
        <w:numPr>
          <w:ilvl w:val="0"/>
          <w:numId w:val="21"/>
        </w:numPr>
        <w:jc w:val="both"/>
        <w:rPr>
          <w:rFonts w:ascii="Arial" w:eastAsia="Times New Roman" w:hAnsi="Arial" w:cs="Arial"/>
          <w:lang w:val="en-GB" w:eastAsia="en-GB"/>
        </w:rPr>
      </w:pPr>
      <w:r w:rsidRPr="00A5032F">
        <w:rPr>
          <w:rFonts w:ascii="Arial" w:eastAsia="Times New Roman" w:hAnsi="Arial" w:cs="Arial"/>
          <w:lang w:val="en-GB" w:eastAsia="en-GB"/>
        </w:rPr>
        <w:t xml:space="preserve">A </w:t>
      </w:r>
      <w:r w:rsidR="005D0FF3">
        <w:rPr>
          <w:rFonts w:ascii="Arial" w:eastAsia="Times New Roman" w:hAnsi="Arial" w:cs="Arial"/>
          <w:lang w:val="en-GB" w:eastAsia="en-GB"/>
        </w:rPr>
        <w:t>person</w:t>
      </w:r>
      <w:r w:rsidR="005D0FF3" w:rsidRPr="00A5032F">
        <w:rPr>
          <w:rFonts w:ascii="Arial" w:eastAsia="Times New Roman" w:hAnsi="Arial" w:cs="Arial"/>
          <w:lang w:val="en-GB" w:eastAsia="en-GB"/>
        </w:rPr>
        <w:t xml:space="preserve"> </w:t>
      </w:r>
      <w:r w:rsidRPr="00A5032F">
        <w:rPr>
          <w:rFonts w:ascii="Arial" w:eastAsia="Times New Roman" w:hAnsi="Arial" w:cs="Arial"/>
          <w:lang w:val="en-GB" w:eastAsia="en-GB"/>
        </w:rPr>
        <w:t>discloses that they or another person has abused an adult or expresses that they have harboured thoughts or feelings of harming and or neglecting an adult at risk.</w:t>
      </w:r>
    </w:p>
    <w:p w14:paraId="6E485A26" w14:textId="1A84F8EB" w:rsidR="00A5032F" w:rsidRPr="00A5032F" w:rsidRDefault="00A5032F" w:rsidP="00EF77A4">
      <w:pPr>
        <w:numPr>
          <w:ilvl w:val="0"/>
          <w:numId w:val="21"/>
        </w:numPr>
        <w:jc w:val="both"/>
        <w:rPr>
          <w:rFonts w:ascii="Arial" w:eastAsia="Times New Roman" w:hAnsi="Arial" w:cs="Arial"/>
          <w:lang w:val="en-GB" w:eastAsia="en-GB"/>
        </w:rPr>
      </w:pPr>
      <w:r w:rsidRPr="00A5032F">
        <w:rPr>
          <w:rFonts w:ascii="Arial" w:eastAsia="Times New Roman" w:hAnsi="Arial" w:cs="Arial"/>
          <w:lang w:val="en-GB" w:eastAsia="en-GB"/>
        </w:rPr>
        <w:t xml:space="preserve">The behaviour of a </w:t>
      </w:r>
      <w:r w:rsidR="005D0FF3">
        <w:rPr>
          <w:rFonts w:ascii="Arial" w:eastAsia="Times New Roman" w:hAnsi="Arial" w:cs="Arial"/>
          <w:lang w:val="en-GB" w:eastAsia="en-GB"/>
        </w:rPr>
        <w:t>person</w:t>
      </w:r>
      <w:r w:rsidR="005D0FF3" w:rsidRPr="00A5032F">
        <w:rPr>
          <w:rFonts w:ascii="Arial" w:eastAsia="Times New Roman" w:hAnsi="Arial" w:cs="Arial"/>
          <w:lang w:val="en-GB" w:eastAsia="en-GB"/>
        </w:rPr>
        <w:t xml:space="preserve"> </w:t>
      </w:r>
      <w:r w:rsidRPr="00A5032F">
        <w:rPr>
          <w:rFonts w:ascii="Arial" w:eastAsia="Times New Roman" w:hAnsi="Arial" w:cs="Arial"/>
          <w:lang w:val="en-GB" w:eastAsia="en-GB"/>
        </w:rPr>
        <w:t>may place an adult at risk.</w:t>
      </w:r>
    </w:p>
    <w:p w14:paraId="6E485A27" w14:textId="77777777" w:rsidR="00A5032F" w:rsidRPr="00543058" w:rsidRDefault="00A5032F" w:rsidP="00EF77A4">
      <w:pPr>
        <w:ind w:left="1080"/>
        <w:jc w:val="both"/>
        <w:rPr>
          <w:rFonts w:ascii="Arial" w:eastAsia="Times New Roman" w:hAnsi="Arial" w:cs="Arial"/>
          <w:lang w:val="en-GB" w:eastAsia="en-GB"/>
        </w:rPr>
      </w:pPr>
    </w:p>
    <w:p w14:paraId="29B22FFC" w14:textId="440421D4" w:rsidR="5B62F0F5" w:rsidRDefault="5B62F0F5">
      <w:r>
        <w:br w:type="page"/>
      </w:r>
    </w:p>
    <w:p w14:paraId="6E485A28" w14:textId="77777777" w:rsidR="00A5032F" w:rsidRPr="00A5032F" w:rsidRDefault="00A5032F" w:rsidP="00EF77A4">
      <w:pPr>
        <w:ind w:left="1080"/>
        <w:jc w:val="both"/>
        <w:rPr>
          <w:rFonts w:ascii="Arial" w:eastAsia="Times New Roman" w:hAnsi="Arial" w:cs="Arial"/>
          <w:lang w:val="en-GB" w:eastAsia="en-GB"/>
        </w:rPr>
      </w:pPr>
    </w:p>
    <w:p w14:paraId="6E485A29" w14:textId="7968C917" w:rsidR="00A5032F" w:rsidRPr="00DF5B55" w:rsidRDefault="709E4742" w:rsidP="00DF5B55">
      <w:pPr>
        <w:pStyle w:val="ListParagraph"/>
        <w:numPr>
          <w:ilvl w:val="0"/>
          <w:numId w:val="12"/>
        </w:numPr>
        <w:jc w:val="both"/>
        <w:rPr>
          <w:b/>
          <w:bCs/>
          <w:lang w:val="en-GB" w:eastAsia="en-GB"/>
        </w:rPr>
      </w:pPr>
      <w:r w:rsidRPr="00DF5B55">
        <w:rPr>
          <w:rFonts w:ascii="Arial" w:eastAsia="Times New Roman" w:hAnsi="Arial" w:cs="Arial"/>
          <w:b/>
          <w:bCs/>
          <w:lang w:val="en-GB" w:eastAsia="en-GB"/>
        </w:rPr>
        <w:t xml:space="preserve">  </w:t>
      </w:r>
      <w:r w:rsidR="00A5032F" w:rsidRPr="00DF5B55">
        <w:rPr>
          <w:rFonts w:ascii="Arial" w:eastAsia="Times New Roman" w:hAnsi="Arial" w:cs="Arial"/>
          <w:b/>
          <w:bCs/>
          <w:lang w:val="en-GB" w:eastAsia="en-GB"/>
        </w:rPr>
        <w:t>Indicators</w:t>
      </w:r>
      <w:r w:rsidR="00543058" w:rsidRPr="00DF5B55">
        <w:rPr>
          <w:rFonts w:ascii="Arial" w:eastAsia="Times New Roman" w:hAnsi="Arial" w:cs="Arial"/>
          <w:b/>
          <w:bCs/>
          <w:lang w:val="en-GB" w:eastAsia="en-GB"/>
        </w:rPr>
        <w:t>, signs and symptoms</w:t>
      </w:r>
    </w:p>
    <w:p w14:paraId="6E485A2A" w14:textId="77777777" w:rsidR="00A5032F" w:rsidRPr="00A5032F" w:rsidRDefault="00A5032F" w:rsidP="00EF77A4">
      <w:pPr>
        <w:jc w:val="both"/>
        <w:rPr>
          <w:rFonts w:ascii="Arial" w:eastAsia="Times New Roman" w:hAnsi="Arial" w:cs="Arial"/>
          <w:b/>
          <w:lang w:val="en-GB" w:eastAsia="en-GB"/>
        </w:rPr>
      </w:pPr>
    </w:p>
    <w:p w14:paraId="6E485A2D" w14:textId="77777777" w:rsidR="00A5032F" w:rsidRPr="00543058" w:rsidRDefault="00A5032F" w:rsidP="00EF77A4">
      <w:pPr>
        <w:jc w:val="both"/>
        <w:rPr>
          <w:rFonts w:ascii="Arial" w:eastAsia="Times New Roman" w:hAnsi="Arial" w:cs="Arial"/>
          <w:lang w:val="en-GB" w:eastAsia="en-GB"/>
        </w:rPr>
      </w:pPr>
    </w:p>
    <w:p w14:paraId="6E485A2E" w14:textId="2148488B" w:rsidR="00A5032F" w:rsidRPr="00DF5B55" w:rsidRDefault="709E4742">
      <w:pPr>
        <w:jc w:val="both"/>
        <w:rPr>
          <w:rFonts w:ascii="Arial" w:eastAsia="Times New Roman" w:hAnsi="Arial" w:cs="Arial"/>
          <w:b/>
          <w:bCs/>
          <w:lang w:val="en-GB" w:eastAsia="en-GB"/>
        </w:rPr>
      </w:pPr>
      <w:r w:rsidRPr="00DF5B55">
        <w:rPr>
          <w:rFonts w:ascii="Arial" w:eastAsia="Times New Roman" w:hAnsi="Arial" w:cs="Arial"/>
          <w:b/>
          <w:bCs/>
          <w:lang w:val="en-GB" w:eastAsia="en-GB"/>
        </w:rPr>
        <w:t>7</w:t>
      </w:r>
      <w:r w:rsidR="00DB32B4" w:rsidRPr="00DF5B55">
        <w:rPr>
          <w:rFonts w:ascii="Arial" w:eastAsia="Times New Roman" w:hAnsi="Arial" w:cs="Arial"/>
          <w:b/>
          <w:bCs/>
          <w:lang w:val="en-GB" w:eastAsia="en-GB"/>
        </w:rPr>
        <w:t xml:space="preserve">.1 </w:t>
      </w:r>
      <w:r w:rsidR="00A5032F" w:rsidRPr="00DF5B55">
        <w:rPr>
          <w:rFonts w:ascii="Arial" w:eastAsia="Times New Roman" w:hAnsi="Arial" w:cs="Arial"/>
          <w:b/>
          <w:bCs/>
          <w:lang w:val="en-GB" w:eastAsia="en-GB"/>
        </w:rPr>
        <w:t>Physical Abuse</w:t>
      </w:r>
    </w:p>
    <w:p w14:paraId="6E485A2F" w14:textId="77777777" w:rsidR="00A5032F" w:rsidRPr="00A5032F" w:rsidRDefault="00A5032F" w:rsidP="00EF77A4">
      <w:pPr>
        <w:jc w:val="both"/>
        <w:rPr>
          <w:rFonts w:ascii="Arial" w:eastAsia="Times New Roman" w:hAnsi="Arial" w:cs="Arial"/>
          <w:b/>
          <w:lang w:val="en-GB" w:eastAsia="en-GB"/>
        </w:rPr>
      </w:pPr>
    </w:p>
    <w:p w14:paraId="6E485A30" w14:textId="77777777"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Any injury should be interpreted in the context of the person’s medical/social history and the explanation given.  </w:t>
      </w:r>
    </w:p>
    <w:p w14:paraId="6E485A33" w14:textId="77777777" w:rsidR="00A5032F" w:rsidRPr="00A5032F" w:rsidRDefault="00A5032F" w:rsidP="00EF77A4">
      <w:pPr>
        <w:jc w:val="both"/>
        <w:rPr>
          <w:rFonts w:ascii="Arial" w:eastAsia="Times New Roman" w:hAnsi="Arial" w:cs="Arial"/>
          <w:lang w:val="en-GB" w:eastAsia="en-GB"/>
        </w:rPr>
      </w:pPr>
    </w:p>
    <w:p w14:paraId="6E485A34" w14:textId="77777777"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Important indicators of physical abuse are bruises or injuries that are either unexplained or inconsistent with the explanation given; these can and are often be visible on the ‘soft’ parts of the body where ac</w:t>
      </w:r>
      <w:r w:rsidR="00701A06" w:rsidRPr="00543058">
        <w:rPr>
          <w:rFonts w:ascii="Arial" w:eastAsia="Times New Roman" w:hAnsi="Arial" w:cs="Arial"/>
          <w:lang w:val="en-GB" w:eastAsia="en-GB"/>
        </w:rPr>
        <w:t>cidental injuries are unlikely (</w:t>
      </w:r>
      <w:r w:rsidRPr="00A5032F">
        <w:rPr>
          <w:rFonts w:ascii="Arial" w:eastAsia="Times New Roman" w:hAnsi="Arial" w:cs="Arial"/>
          <w:lang w:val="en-GB" w:eastAsia="en-GB"/>
        </w:rPr>
        <w:t>e g, cheeks, abdomen, back and buttocks</w:t>
      </w:r>
      <w:r w:rsidR="00701A06" w:rsidRPr="00543058">
        <w:rPr>
          <w:rFonts w:ascii="Arial" w:eastAsia="Times New Roman" w:hAnsi="Arial" w:cs="Arial"/>
          <w:lang w:val="en-GB" w:eastAsia="en-GB"/>
        </w:rPr>
        <w:t>)</w:t>
      </w:r>
      <w:r w:rsidRPr="00A5032F">
        <w:rPr>
          <w:rFonts w:ascii="Arial" w:eastAsia="Times New Roman" w:hAnsi="Arial" w:cs="Arial"/>
          <w:lang w:val="en-GB" w:eastAsia="en-GB"/>
        </w:rPr>
        <w:t xml:space="preserve">.  </w:t>
      </w:r>
    </w:p>
    <w:p w14:paraId="6E485A35" w14:textId="77777777" w:rsidR="00A5032F" w:rsidRPr="00A5032F" w:rsidRDefault="00A5032F" w:rsidP="00EF77A4">
      <w:pPr>
        <w:jc w:val="both"/>
        <w:rPr>
          <w:rFonts w:ascii="Arial" w:eastAsia="Times New Roman" w:hAnsi="Arial" w:cs="Arial"/>
          <w:lang w:val="en-GB" w:eastAsia="en-GB"/>
        </w:rPr>
      </w:pPr>
    </w:p>
    <w:p w14:paraId="6E485A36" w14:textId="50EAC5EF" w:rsidR="00A5032F" w:rsidRPr="00A5032F" w:rsidRDefault="005D0FF3" w:rsidP="00EF77A4">
      <w:pPr>
        <w:jc w:val="both"/>
        <w:rPr>
          <w:rFonts w:ascii="Arial" w:eastAsia="Times New Roman" w:hAnsi="Arial" w:cs="Arial"/>
          <w:lang w:val="en-GB" w:eastAsia="en-GB"/>
        </w:rPr>
      </w:pPr>
      <w:r>
        <w:rPr>
          <w:rFonts w:ascii="Arial" w:eastAsia="Times New Roman" w:hAnsi="Arial" w:cs="Arial"/>
          <w:lang w:val="en-GB" w:eastAsia="en-GB"/>
        </w:rPr>
        <w:t>Additionally</w:t>
      </w:r>
      <w:r w:rsidR="00A5032F" w:rsidRPr="00A5032F">
        <w:rPr>
          <w:rFonts w:ascii="Arial" w:eastAsia="Times New Roman" w:hAnsi="Arial" w:cs="Arial"/>
          <w:lang w:val="en-GB" w:eastAsia="en-GB"/>
        </w:rPr>
        <w:t xml:space="preserve">, a delay in seeking medical treatment when it is obviously necessary is also a cause for concern. </w:t>
      </w:r>
    </w:p>
    <w:p w14:paraId="6E485A37" w14:textId="77777777" w:rsidR="00A5032F" w:rsidRPr="00A5032F" w:rsidRDefault="00A5032F" w:rsidP="00EF77A4">
      <w:pPr>
        <w:jc w:val="both"/>
        <w:rPr>
          <w:rFonts w:ascii="Arial" w:eastAsia="Times New Roman" w:hAnsi="Arial" w:cs="Arial"/>
          <w:lang w:val="en-GB" w:eastAsia="en-GB"/>
        </w:rPr>
      </w:pPr>
    </w:p>
    <w:p w14:paraId="6E485A38" w14:textId="59B83A77" w:rsidR="00A5032F" w:rsidRPr="00DF5B55" w:rsidRDefault="5B62F0F5">
      <w:pPr>
        <w:ind w:firstLine="720"/>
        <w:jc w:val="both"/>
        <w:rPr>
          <w:rFonts w:ascii="Arial" w:eastAsia="Times New Roman" w:hAnsi="Arial" w:cs="Arial"/>
          <w:b/>
          <w:bCs/>
          <w:lang w:val="en-GB" w:eastAsia="en-GB"/>
        </w:rPr>
      </w:pPr>
      <w:r w:rsidRPr="00DF5B55">
        <w:rPr>
          <w:rFonts w:ascii="Arial" w:eastAsia="Times New Roman" w:hAnsi="Arial" w:cs="Arial"/>
          <w:b/>
          <w:bCs/>
          <w:lang w:val="en-GB" w:eastAsia="en-GB"/>
        </w:rPr>
        <w:t>7</w:t>
      </w:r>
      <w:r w:rsidR="00C66662" w:rsidRPr="00DF5B55">
        <w:rPr>
          <w:rFonts w:ascii="Arial" w:eastAsia="Times New Roman" w:hAnsi="Arial" w:cs="Arial"/>
          <w:b/>
          <w:bCs/>
          <w:lang w:val="en-GB" w:eastAsia="en-GB"/>
        </w:rPr>
        <w:t xml:space="preserve">.1.1 </w:t>
      </w:r>
      <w:r w:rsidR="00A5032F" w:rsidRPr="00DF5B55">
        <w:rPr>
          <w:rFonts w:ascii="Arial" w:eastAsia="Times New Roman" w:hAnsi="Arial" w:cs="Arial"/>
          <w:b/>
          <w:bCs/>
          <w:lang w:val="en-GB" w:eastAsia="en-GB"/>
        </w:rPr>
        <w:t xml:space="preserve">The physical signs of abuse may include: </w:t>
      </w:r>
    </w:p>
    <w:p w14:paraId="6E485A39" w14:textId="77777777" w:rsidR="00A5032F" w:rsidRPr="00A5032F" w:rsidRDefault="00A5032F" w:rsidP="00EF77A4">
      <w:pPr>
        <w:ind w:left="432"/>
        <w:jc w:val="both"/>
        <w:rPr>
          <w:rFonts w:ascii="Arial" w:eastAsia="Times New Roman" w:hAnsi="Arial" w:cs="Arial"/>
          <w:lang w:val="en-GB" w:eastAsia="en-GB"/>
        </w:rPr>
      </w:pPr>
    </w:p>
    <w:p w14:paraId="0EAAC13C" w14:textId="0BA7BC81" w:rsidR="007241F2" w:rsidRDefault="007241F2" w:rsidP="007241F2">
      <w:pPr>
        <w:keepNext/>
        <w:numPr>
          <w:ilvl w:val="0"/>
          <w:numId w:val="11"/>
        </w:numPr>
        <w:spacing w:after="60"/>
        <w:jc w:val="both"/>
        <w:outlineLvl w:val="0"/>
        <w:rPr>
          <w:rFonts w:ascii="Arial" w:eastAsia="Times New Roman" w:hAnsi="Arial" w:cs="Arial"/>
          <w:bCs/>
          <w:kern w:val="32"/>
          <w:lang w:val="en-GB" w:eastAsia="en-GB"/>
        </w:rPr>
      </w:pPr>
      <w:r w:rsidRPr="007241F2">
        <w:rPr>
          <w:rFonts w:ascii="Arial" w:eastAsia="Times New Roman" w:hAnsi="Arial" w:cs="Arial"/>
          <w:bCs/>
          <w:kern w:val="32"/>
          <w:lang w:val="en-GB" w:eastAsia="en-GB"/>
        </w:rPr>
        <w:t>No explanation for injuries</w:t>
      </w:r>
      <w:r w:rsidR="00A427ED">
        <w:rPr>
          <w:rFonts w:ascii="Arial" w:eastAsia="Times New Roman" w:hAnsi="Arial" w:cs="Arial"/>
          <w:bCs/>
          <w:kern w:val="32"/>
          <w:lang w:val="en-GB" w:eastAsia="en-GB"/>
        </w:rPr>
        <w:t>.</w:t>
      </w:r>
      <w:r w:rsidRPr="007241F2">
        <w:rPr>
          <w:rFonts w:ascii="Arial" w:eastAsia="Times New Roman" w:hAnsi="Arial" w:cs="Arial"/>
          <w:bCs/>
          <w:kern w:val="32"/>
          <w:lang w:val="en-GB" w:eastAsia="en-GB"/>
        </w:rPr>
        <w:t xml:space="preserve"> </w:t>
      </w:r>
    </w:p>
    <w:p w14:paraId="277BD3D1" w14:textId="4CA67A5F" w:rsidR="00A427ED" w:rsidRPr="007241F2" w:rsidRDefault="00A427ED" w:rsidP="007241F2">
      <w:pPr>
        <w:keepNext/>
        <w:numPr>
          <w:ilvl w:val="0"/>
          <w:numId w:val="11"/>
        </w:numPr>
        <w:spacing w:after="60"/>
        <w:jc w:val="both"/>
        <w:outlineLvl w:val="0"/>
        <w:rPr>
          <w:rFonts w:ascii="Arial" w:eastAsia="Times New Roman" w:hAnsi="Arial" w:cs="Arial"/>
          <w:bCs/>
          <w:kern w:val="32"/>
          <w:lang w:val="en-GB" w:eastAsia="en-GB"/>
        </w:rPr>
      </w:pPr>
      <w:r>
        <w:rPr>
          <w:rFonts w:ascii="Arial" w:eastAsia="Times New Roman" w:hAnsi="Arial" w:cs="Arial"/>
          <w:bCs/>
          <w:kern w:val="32"/>
          <w:lang w:val="en-GB" w:eastAsia="en-GB"/>
        </w:rPr>
        <w:t>Inconsistent account of injuries.</w:t>
      </w:r>
    </w:p>
    <w:p w14:paraId="47C3CFEC" w14:textId="29B164AE" w:rsidR="007241F2" w:rsidRPr="007241F2" w:rsidRDefault="007241F2" w:rsidP="007241F2">
      <w:pPr>
        <w:keepNext/>
        <w:numPr>
          <w:ilvl w:val="0"/>
          <w:numId w:val="11"/>
        </w:numPr>
        <w:spacing w:after="60"/>
        <w:jc w:val="both"/>
        <w:outlineLvl w:val="0"/>
        <w:rPr>
          <w:rFonts w:ascii="Arial" w:eastAsia="Times New Roman" w:hAnsi="Arial" w:cs="Arial"/>
          <w:bCs/>
          <w:kern w:val="32"/>
          <w:lang w:val="en-GB" w:eastAsia="en-GB"/>
        </w:rPr>
      </w:pPr>
      <w:r w:rsidRPr="007241F2">
        <w:rPr>
          <w:rFonts w:ascii="Arial" w:eastAsia="Times New Roman" w:hAnsi="Arial" w:cs="Arial"/>
          <w:bCs/>
          <w:kern w:val="32"/>
          <w:lang w:val="en-GB" w:eastAsia="en-GB"/>
        </w:rPr>
        <w:t>Injuries are inconsistent with the person’s lifestyle</w:t>
      </w:r>
      <w:r w:rsidR="00A427ED">
        <w:rPr>
          <w:rFonts w:ascii="Arial" w:eastAsia="Times New Roman" w:hAnsi="Arial" w:cs="Arial"/>
          <w:bCs/>
          <w:kern w:val="32"/>
          <w:lang w:val="en-GB" w:eastAsia="en-GB"/>
        </w:rPr>
        <w:t>.</w:t>
      </w:r>
      <w:r w:rsidRPr="007241F2">
        <w:rPr>
          <w:rFonts w:ascii="Arial" w:eastAsia="Times New Roman" w:hAnsi="Arial" w:cs="Arial"/>
          <w:bCs/>
          <w:kern w:val="32"/>
          <w:lang w:val="en-GB" w:eastAsia="en-GB"/>
        </w:rPr>
        <w:t xml:space="preserve"> </w:t>
      </w:r>
    </w:p>
    <w:p w14:paraId="3E0C6242" w14:textId="15703CB5" w:rsidR="007241F2" w:rsidRPr="007241F2" w:rsidRDefault="007241F2" w:rsidP="007241F2">
      <w:pPr>
        <w:keepNext/>
        <w:numPr>
          <w:ilvl w:val="0"/>
          <w:numId w:val="11"/>
        </w:numPr>
        <w:spacing w:after="60"/>
        <w:jc w:val="both"/>
        <w:outlineLvl w:val="0"/>
        <w:rPr>
          <w:rFonts w:ascii="Arial" w:eastAsia="Times New Roman" w:hAnsi="Arial" w:cs="Arial"/>
          <w:bCs/>
          <w:kern w:val="32"/>
          <w:lang w:val="en-GB" w:eastAsia="en-GB"/>
        </w:rPr>
      </w:pPr>
      <w:r w:rsidRPr="007241F2">
        <w:rPr>
          <w:rFonts w:ascii="Arial" w:eastAsia="Times New Roman" w:hAnsi="Arial" w:cs="Arial"/>
          <w:bCs/>
          <w:kern w:val="32"/>
          <w:lang w:val="en-GB" w:eastAsia="en-GB"/>
        </w:rPr>
        <w:t>Bruising, cuts, welts, burns and/or marks on the body or loss of hair in clumps</w:t>
      </w:r>
      <w:r w:rsidR="00A427ED">
        <w:rPr>
          <w:rFonts w:ascii="Arial" w:eastAsia="Times New Roman" w:hAnsi="Arial" w:cs="Arial"/>
          <w:bCs/>
          <w:kern w:val="32"/>
          <w:lang w:val="en-GB" w:eastAsia="en-GB"/>
        </w:rPr>
        <w:t>.</w:t>
      </w:r>
    </w:p>
    <w:p w14:paraId="7C22496D" w14:textId="0DD5A8E6" w:rsidR="007241F2" w:rsidRPr="007241F2" w:rsidRDefault="007241F2" w:rsidP="007241F2">
      <w:pPr>
        <w:keepNext/>
        <w:numPr>
          <w:ilvl w:val="0"/>
          <w:numId w:val="11"/>
        </w:numPr>
        <w:spacing w:after="60"/>
        <w:jc w:val="both"/>
        <w:outlineLvl w:val="0"/>
        <w:rPr>
          <w:rFonts w:ascii="Arial" w:eastAsia="Times New Roman" w:hAnsi="Arial" w:cs="Arial"/>
          <w:bCs/>
          <w:kern w:val="32"/>
          <w:lang w:val="en-GB" w:eastAsia="en-GB"/>
        </w:rPr>
      </w:pPr>
      <w:r w:rsidRPr="007241F2">
        <w:rPr>
          <w:rFonts w:ascii="Arial" w:eastAsia="Times New Roman" w:hAnsi="Arial" w:cs="Arial"/>
          <w:bCs/>
          <w:kern w:val="32"/>
          <w:lang w:val="en-GB" w:eastAsia="en-GB"/>
        </w:rPr>
        <w:t>Frequent injuries</w:t>
      </w:r>
      <w:r w:rsidR="00A427ED">
        <w:rPr>
          <w:rFonts w:ascii="Arial" w:eastAsia="Times New Roman" w:hAnsi="Arial" w:cs="Arial"/>
          <w:bCs/>
          <w:kern w:val="32"/>
          <w:lang w:val="en-GB" w:eastAsia="en-GB"/>
        </w:rPr>
        <w:t>.</w:t>
      </w:r>
    </w:p>
    <w:p w14:paraId="4A67D76E" w14:textId="58BD3B6C" w:rsidR="007241F2" w:rsidRPr="007241F2" w:rsidRDefault="007241F2" w:rsidP="007241F2">
      <w:pPr>
        <w:keepNext/>
        <w:numPr>
          <w:ilvl w:val="0"/>
          <w:numId w:val="11"/>
        </w:numPr>
        <w:spacing w:after="60"/>
        <w:jc w:val="both"/>
        <w:outlineLvl w:val="0"/>
        <w:rPr>
          <w:rFonts w:ascii="Arial" w:eastAsia="Times New Roman" w:hAnsi="Arial" w:cs="Arial"/>
          <w:bCs/>
          <w:kern w:val="32"/>
          <w:lang w:val="en-GB" w:eastAsia="en-GB"/>
        </w:rPr>
      </w:pPr>
      <w:r w:rsidRPr="007241F2">
        <w:rPr>
          <w:rFonts w:ascii="Arial" w:eastAsia="Times New Roman" w:hAnsi="Arial" w:cs="Arial"/>
          <w:bCs/>
          <w:kern w:val="32"/>
          <w:lang w:val="en-GB" w:eastAsia="en-GB"/>
        </w:rPr>
        <w:t>Unexplained falls</w:t>
      </w:r>
      <w:r w:rsidR="00A427ED">
        <w:rPr>
          <w:rFonts w:ascii="Arial" w:eastAsia="Times New Roman" w:hAnsi="Arial" w:cs="Arial"/>
          <w:bCs/>
          <w:kern w:val="32"/>
          <w:lang w:val="en-GB" w:eastAsia="en-GB"/>
        </w:rPr>
        <w:t>.</w:t>
      </w:r>
    </w:p>
    <w:p w14:paraId="0CC0621E" w14:textId="6E9D7D17" w:rsidR="007241F2" w:rsidRPr="007241F2" w:rsidRDefault="007241F2" w:rsidP="007241F2">
      <w:pPr>
        <w:keepNext/>
        <w:numPr>
          <w:ilvl w:val="0"/>
          <w:numId w:val="11"/>
        </w:numPr>
        <w:spacing w:after="60"/>
        <w:jc w:val="both"/>
        <w:outlineLvl w:val="0"/>
        <w:rPr>
          <w:rFonts w:ascii="Arial" w:eastAsia="Times New Roman" w:hAnsi="Arial" w:cs="Arial"/>
          <w:bCs/>
          <w:kern w:val="32"/>
          <w:lang w:val="en-GB" w:eastAsia="en-GB"/>
        </w:rPr>
      </w:pPr>
      <w:r w:rsidRPr="007241F2">
        <w:rPr>
          <w:rFonts w:ascii="Arial" w:eastAsia="Times New Roman" w:hAnsi="Arial" w:cs="Arial"/>
          <w:bCs/>
          <w:kern w:val="32"/>
          <w:lang w:val="en-GB" w:eastAsia="en-GB"/>
        </w:rPr>
        <w:t xml:space="preserve">Subdued or changed behaviour in the presence of a </w:t>
      </w:r>
      <w:proofErr w:type="gramStart"/>
      <w:r w:rsidRPr="007241F2">
        <w:rPr>
          <w:rFonts w:ascii="Arial" w:eastAsia="Times New Roman" w:hAnsi="Arial" w:cs="Arial"/>
          <w:bCs/>
          <w:kern w:val="32"/>
          <w:lang w:val="en-GB" w:eastAsia="en-GB"/>
        </w:rPr>
        <w:t>particular person</w:t>
      </w:r>
      <w:proofErr w:type="gramEnd"/>
      <w:r w:rsidR="00A427ED">
        <w:rPr>
          <w:rFonts w:ascii="Arial" w:eastAsia="Times New Roman" w:hAnsi="Arial" w:cs="Arial"/>
          <w:bCs/>
          <w:kern w:val="32"/>
          <w:lang w:val="en-GB" w:eastAsia="en-GB"/>
        </w:rPr>
        <w:t>.</w:t>
      </w:r>
    </w:p>
    <w:p w14:paraId="4B80D37E" w14:textId="2AD4D9E9" w:rsidR="007241F2" w:rsidRPr="007241F2" w:rsidRDefault="007241F2" w:rsidP="007241F2">
      <w:pPr>
        <w:keepNext/>
        <w:numPr>
          <w:ilvl w:val="0"/>
          <w:numId w:val="11"/>
        </w:numPr>
        <w:spacing w:after="60"/>
        <w:jc w:val="both"/>
        <w:outlineLvl w:val="0"/>
        <w:rPr>
          <w:rFonts w:ascii="Arial" w:eastAsia="Times New Roman" w:hAnsi="Arial" w:cs="Arial"/>
          <w:bCs/>
          <w:kern w:val="32"/>
          <w:lang w:val="en-GB" w:eastAsia="en-GB"/>
        </w:rPr>
      </w:pPr>
      <w:r w:rsidRPr="007241F2">
        <w:rPr>
          <w:rFonts w:ascii="Arial" w:eastAsia="Times New Roman" w:hAnsi="Arial" w:cs="Arial"/>
          <w:bCs/>
          <w:kern w:val="32"/>
          <w:lang w:val="en-GB" w:eastAsia="en-GB"/>
        </w:rPr>
        <w:t>Signs of malnutrition</w:t>
      </w:r>
      <w:r w:rsidR="00A427ED">
        <w:rPr>
          <w:rFonts w:ascii="Arial" w:eastAsia="Times New Roman" w:hAnsi="Arial" w:cs="Arial"/>
          <w:bCs/>
          <w:kern w:val="32"/>
          <w:lang w:val="en-GB" w:eastAsia="en-GB"/>
        </w:rPr>
        <w:t>.</w:t>
      </w:r>
      <w:r w:rsidRPr="007241F2">
        <w:rPr>
          <w:rFonts w:ascii="Arial" w:eastAsia="Times New Roman" w:hAnsi="Arial" w:cs="Arial"/>
          <w:bCs/>
          <w:kern w:val="32"/>
          <w:lang w:val="en-GB" w:eastAsia="en-GB"/>
        </w:rPr>
        <w:t xml:space="preserve"> </w:t>
      </w:r>
    </w:p>
    <w:p w14:paraId="283E6443" w14:textId="42B8918B" w:rsidR="007241F2" w:rsidRPr="007241F2" w:rsidRDefault="007241F2" w:rsidP="007241F2">
      <w:pPr>
        <w:keepNext/>
        <w:numPr>
          <w:ilvl w:val="0"/>
          <w:numId w:val="11"/>
        </w:numPr>
        <w:spacing w:after="60"/>
        <w:jc w:val="both"/>
        <w:outlineLvl w:val="0"/>
        <w:rPr>
          <w:rFonts w:ascii="Arial" w:eastAsia="Times New Roman" w:hAnsi="Arial" w:cs="Arial"/>
          <w:bCs/>
          <w:kern w:val="32"/>
          <w:lang w:val="en-GB" w:eastAsia="en-GB"/>
        </w:rPr>
      </w:pPr>
      <w:r w:rsidRPr="007241F2">
        <w:rPr>
          <w:rFonts w:ascii="Arial" w:eastAsia="Times New Roman" w:hAnsi="Arial" w:cs="Arial"/>
          <w:bCs/>
          <w:kern w:val="32"/>
          <w:lang w:val="en-GB" w:eastAsia="en-GB"/>
        </w:rPr>
        <w:t>Failure to seek medical treatment or frequent changes of GP</w:t>
      </w:r>
      <w:r w:rsidR="00A427ED">
        <w:rPr>
          <w:rFonts w:ascii="Arial" w:eastAsia="Times New Roman" w:hAnsi="Arial" w:cs="Arial"/>
          <w:bCs/>
          <w:kern w:val="32"/>
          <w:lang w:val="en-GB" w:eastAsia="en-GB"/>
        </w:rPr>
        <w:t>.</w:t>
      </w:r>
    </w:p>
    <w:p w14:paraId="6E485A40" w14:textId="77777777" w:rsidR="00543058" w:rsidRDefault="00543058" w:rsidP="00EF77A4">
      <w:pPr>
        <w:jc w:val="both"/>
        <w:rPr>
          <w:rFonts w:ascii="Arial" w:eastAsia="Times New Roman" w:hAnsi="Arial" w:cs="Arial"/>
          <w:lang w:val="en-GB" w:eastAsia="en-GB"/>
        </w:rPr>
      </w:pPr>
    </w:p>
    <w:p w14:paraId="6E485A47" w14:textId="3CF7491A" w:rsidR="00A5032F" w:rsidRPr="00DF5B55" w:rsidRDefault="5B62F0F5" w:rsidP="00DF5B55">
      <w:pPr>
        <w:keepNext/>
        <w:spacing w:before="240" w:after="60"/>
        <w:ind w:left="720"/>
        <w:jc w:val="both"/>
        <w:outlineLvl w:val="0"/>
        <w:rPr>
          <w:rFonts w:ascii="Arial" w:eastAsia="Times New Roman" w:hAnsi="Arial" w:cs="Arial"/>
          <w:kern w:val="32"/>
          <w:lang w:val="en-GB" w:eastAsia="en-GB"/>
        </w:rPr>
      </w:pPr>
      <w:r w:rsidRPr="00543058">
        <w:rPr>
          <w:rFonts w:ascii="Arial" w:eastAsia="Times New Roman" w:hAnsi="Arial" w:cs="Arial"/>
          <w:b/>
          <w:bCs/>
          <w:kern w:val="32"/>
          <w:lang w:val="en-GB" w:eastAsia="en-GB"/>
        </w:rPr>
        <w:t>7</w:t>
      </w:r>
      <w:r w:rsidR="00C66662" w:rsidRPr="00543058">
        <w:rPr>
          <w:rFonts w:ascii="Arial" w:eastAsia="Times New Roman" w:hAnsi="Arial" w:cs="Arial"/>
          <w:b/>
          <w:bCs/>
          <w:kern w:val="32"/>
          <w:lang w:val="en-GB" w:eastAsia="en-GB"/>
        </w:rPr>
        <w:t>.1.</w:t>
      </w:r>
      <w:r w:rsidR="00543058">
        <w:rPr>
          <w:rFonts w:ascii="Arial" w:eastAsia="Times New Roman" w:hAnsi="Arial" w:cs="Arial"/>
          <w:b/>
          <w:bCs/>
          <w:kern w:val="32"/>
          <w:lang w:val="en-GB" w:eastAsia="en-GB"/>
        </w:rPr>
        <w:t>2</w:t>
      </w:r>
      <w:r w:rsidR="00C66662" w:rsidRPr="00543058">
        <w:rPr>
          <w:rFonts w:ascii="Arial" w:eastAsia="Times New Roman" w:hAnsi="Arial" w:cs="Arial"/>
          <w:b/>
          <w:bCs/>
          <w:kern w:val="32"/>
          <w:lang w:val="en-GB" w:eastAsia="en-GB"/>
        </w:rPr>
        <w:t xml:space="preserve"> </w:t>
      </w:r>
      <w:r w:rsidR="00A5032F" w:rsidRPr="00543058">
        <w:rPr>
          <w:rFonts w:ascii="Arial" w:eastAsia="Times New Roman" w:hAnsi="Arial" w:cs="Arial"/>
          <w:b/>
          <w:bCs/>
          <w:kern w:val="32"/>
          <w:lang w:val="en-GB" w:eastAsia="en-GB"/>
        </w:rPr>
        <w:t>Changes in behaviour that can also indicate physical abuse</w:t>
      </w:r>
      <w:r w:rsidR="00A5032F" w:rsidRPr="00DF5B55">
        <w:rPr>
          <w:rFonts w:ascii="Arial" w:eastAsia="Times New Roman" w:hAnsi="Arial" w:cs="Arial"/>
          <w:kern w:val="32"/>
          <w:lang w:val="en-GB" w:eastAsia="en-GB"/>
        </w:rPr>
        <w:t xml:space="preserve">: </w:t>
      </w:r>
    </w:p>
    <w:p w14:paraId="6E485A48" w14:textId="77777777" w:rsidR="00A5032F" w:rsidRPr="00A5032F" w:rsidRDefault="00A5032F" w:rsidP="00EF77A4">
      <w:pPr>
        <w:jc w:val="both"/>
        <w:rPr>
          <w:rFonts w:ascii="Arial" w:eastAsia="Times New Roman" w:hAnsi="Arial" w:cs="Arial"/>
          <w:lang w:val="en-GB" w:eastAsia="en-GB"/>
        </w:rPr>
      </w:pPr>
    </w:p>
    <w:p w14:paraId="6E485A49" w14:textId="3EEA3253" w:rsidR="00A5032F" w:rsidRPr="00A5032F" w:rsidRDefault="00A5032F" w:rsidP="00EF77A4">
      <w:pPr>
        <w:keepNext/>
        <w:numPr>
          <w:ilvl w:val="0"/>
          <w:numId w:val="11"/>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Aggressive</w:t>
      </w:r>
      <w:r w:rsidR="00A427ED">
        <w:rPr>
          <w:rFonts w:ascii="Arial" w:eastAsia="Times New Roman" w:hAnsi="Arial" w:cs="Arial"/>
          <w:bCs/>
          <w:kern w:val="32"/>
          <w:lang w:val="en-GB" w:eastAsia="en-GB"/>
        </w:rPr>
        <w:t xml:space="preserve"> or withdrawing</w:t>
      </w:r>
      <w:r w:rsidRPr="00A5032F">
        <w:rPr>
          <w:rFonts w:ascii="Arial" w:eastAsia="Times New Roman" w:hAnsi="Arial" w:cs="Arial"/>
          <w:bCs/>
          <w:kern w:val="32"/>
          <w:lang w:val="en-GB" w:eastAsia="en-GB"/>
        </w:rPr>
        <w:t xml:space="preserve"> behaviour or severe temper outbursts. </w:t>
      </w:r>
    </w:p>
    <w:p w14:paraId="6E485A4A" w14:textId="77777777" w:rsidR="00A5032F" w:rsidRPr="00A5032F" w:rsidRDefault="00A5032F" w:rsidP="00EF77A4">
      <w:pPr>
        <w:keepNext/>
        <w:numPr>
          <w:ilvl w:val="0"/>
          <w:numId w:val="11"/>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 xml:space="preserve">Flinching when approached or touched. </w:t>
      </w:r>
    </w:p>
    <w:p w14:paraId="6E485A4B" w14:textId="08E21CB4" w:rsidR="00A5032F" w:rsidRPr="00DF5B55" w:rsidRDefault="00A5032F" w:rsidP="00DF5B55">
      <w:pPr>
        <w:keepNext/>
        <w:numPr>
          <w:ilvl w:val="0"/>
          <w:numId w:val="11"/>
        </w:numPr>
        <w:spacing w:after="60"/>
        <w:jc w:val="both"/>
        <w:outlineLvl w:val="0"/>
        <w:rPr>
          <w:rFonts w:ascii="Arial" w:eastAsia="Times New Roman" w:hAnsi="Arial" w:cs="Arial"/>
          <w:kern w:val="32"/>
          <w:lang w:val="en-GB" w:eastAsia="en-GB"/>
        </w:rPr>
      </w:pPr>
      <w:r w:rsidRPr="00DF5B55">
        <w:rPr>
          <w:rFonts w:ascii="Arial" w:eastAsia="Times New Roman" w:hAnsi="Arial" w:cs="Arial"/>
          <w:kern w:val="32"/>
          <w:lang w:val="en-GB" w:eastAsia="en-GB"/>
        </w:rPr>
        <w:t xml:space="preserve">Reluctance to get </w:t>
      </w:r>
      <w:proofErr w:type="spellStart"/>
      <w:proofErr w:type="gramStart"/>
      <w:r w:rsidRPr="00DF5B55">
        <w:rPr>
          <w:rFonts w:ascii="Arial" w:eastAsia="Times New Roman" w:hAnsi="Arial" w:cs="Arial"/>
          <w:kern w:val="32"/>
          <w:lang w:val="en-GB" w:eastAsia="en-GB"/>
        </w:rPr>
        <w:t>changed,</w:t>
      </w:r>
      <w:r w:rsidR="00A427ED" w:rsidRPr="00DF5B55">
        <w:rPr>
          <w:rFonts w:ascii="Arial" w:eastAsia="Times New Roman" w:hAnsi="Arial" w:cs="Arial"/>
          <w:kern w:val="32"/>
          <w:lang w:val="en-GB" w:eastAsia="en-GB"/>
        </w:rPr>
        <w:t>or</w:t>
      </w:r>
      <w:proofErr w:type="spellEnd"/>
      <w:proofErr w:type="gramEnd"/>
      <w:r w:rsidR="00A427ED" w:rsidRPr="00DF5B55">
        <w:rPr>
          <w:rFonts w:ascii="Arial" w:eastAsia="Times New Roman" w:hAnsi="Arial" w:cs="Arial"/>
          <w:kern w:val="32"/>
          <w:lang w:val="en-GB" w:eastAsia="en-GB"/>
        </w:rPr>
        <w:t xml:space="preserve"> remove clothing</w:t>
      </w:r>
      <w:r w:rsidRPr="00DF5B55">
        <w:rPr>
          <w:rFonts w:ascii="Arial" w:eastAsia="Times New Roman" w:hAnsi="Arial" w:cs="Arial"/>
          <w:kern w:val="32"/>
          <w:lang w:val="en-GB" w:eastAsia="en-GB"/>
        </w:rPr>
        <w:t xml:space="preserve"> for example in hot weather. </w:t>
      </w:r>
    </w:p>
    <w:p w14:paraId="6E485A4D" w14:textId="77777777" w:rsidR="00A5032F" w:rsidRPr="00A5032F" w:rsidRDefault="00A5032F" w:rsidP="00DF5B55">
      <w:pPr>
        <w:keepNext/>
        <w:numPr>
          <w:ilvl w:val="0"/>
          <w:numId w:val="11"/>
        </w:numPr>
        <w:spacing w:after="60"/>
        <w:jc w:val="both"/>
        <w:outlineLvl w:val="0"/>
        <w:rPr>
          <w:rFonts w:ascii="Arial" w:eastAsia="Times New Roman" w:hAnsi="Arial" w:cs="Arial"/>
          <w:kern w:val="32"/>
          <w:lang w:val="en-GB" w:eastAsia="en-GB"/>
        </w:rPr>
      </w:pPr>
      <w:r w:rsidRPr="00DF5B55">
        <w:rPr>
          <w:rFonts w:ascii="Arial" w:eastAsia="Times New Roman" w:hAnsi="Arial" w:cs="Arial"/>
          <w:kern w:val="32"/>
          <w:lang w:val="en-GB" w:eastAsia="en-GB"/>
        </w:rPr>
        <w:t xml:space="preserve">Withdrawn behaviour. </w:t>
      </w:r>
    </w:p>
    <w:p w14:paraId="26BC9BC4" w14:textId="1A01A37F" w:rsidR="5B62F0F5" w:rsidRDefault="5B62F0F5">
      <w:r>
        <w:br w:type="page"/>
      </w:r>
    </w:p>
    <w:p w14:paraId="6E485A4F" w14:textId="4FF0F495" w:rsidR="00A5032F" w:rsidRPr="00DF5B55" w:rsidRDefault="2FFE56B1" w:rsidP="00DF5B55">
      <w:pPr>
        <w:keepNext/>
        <w:spacing w:before="240" w:after="60"/>
        <w:jc w:val="both"/>
        <w:rPr>
          <w:rFonts w:ascii="Arial" w:eastAsia="Times New Roman" w:hAnsi="Arial" w:cs="Arial"/>
          <w:b/>
          <w:bCs/>
          <w:lang w:val="en-GB" w:eastAsia="en-GB"/>
        </w:rPr>
      </w:pPr>
      <w:r w:rsidRPr="00543058">
        <w:rPr>
          <w:rFonts w:ascii="Arial" w:eastAsia="Times New Roman" w:hAnsi="Arial" w:cs="Arial"/>
          <w:b/>
          <w:bCs/>
          <w:kern w:val="32"/>
          <w:lang w:val="en-GB" w:eastAsia="en-GB"/>
        </w:rPr>
        <w:lastRenderedPageBreak/>
        <w:t xml:space="preserve">7.2.  </w:t>
      </w:r>
      <w:r w:rsidR="00A5032F" w:rsidRPr="00543058">
        <w:rPr>
          <w:rFonts w:ascii="Arial" w:eastAsia="Times New Roman" w:hAnsi="Arial" w:cs="Arial"/>
          <w:b/>
          <w:bCs/>
          <w:kern w:val="32"/>
          <w:lang w:val="en-GB" w:eastAsia="en-GB"/>
        </w:rPr>
        <w:t>Sexual Abuse</w:t>
      </w:r>
    </w:p>
    <w:p w14:paraId="6E485A50" w14:textId="51F6D45F" w:rsidR="00A5032F" w:rsidRPr="00A5032F" w:rsidRDefault="00A427ED" w:rsidP="00EF77A4">
      <w:pPr>
        <w:keepNext/>
        <w:spacing w:before="240" w:after="60"/>
        <w:jc w:val="both"/>
        <w:outlineLvl w:val="0"/>
        <w:rPr>
          <w:rFonts w:ascii="Arial" w:eastAsia="Times New Roman" w:hAnsi="Arial" w:cs="Arial"/>
          <w:bCs/>
          <w:kern w:val="32"/>
          <w:lang w:val="en-GB" w:eastAsia="en-GB"/>
        </w:rPr>
      </w:pPr>
      <w:r>
        <w:rPr>
          <w:rFonts w:ascii="Arial" w:eastAsia="Times New Roman" w:hAnsi="Arial" w:cs="Arial"/>
          <w:bCs/>
          <w:kern w:val="32"/>
          <w:lang w:val="en-GB" w:eastAsia="en-GB"/>
        </w:rPr>
        <w:t xml:space="preserve"> A</w:t>
      </w:r>
      <w:r w:rsidR="00A5032F" w:rsidRPr="00A5032F">
        <w:rPr>
          <w:rFonts w:ascii="Arial" w:eastAsia="Times New Roman" w:hAnsi="Arial" w:cs="Arial"/>
          <w:bCs/>
          <w:kern w:val="32"/>
          <w:lang w:val="en-GB" w:eastAsia="en-GB"/>
        </w:rPr>
        <w:t>dults of any gender, sexual orientation, race</w:t>
      </w:r>
      <w:r>
        <w:rPr>
          <w:rFonts w:ascii="Arial" w:eastAsia="Times New Roman" w:hAnsi="Arial" w:cs="Arial"/>
          <w:bCs/>
          <w:kern w:val="32"/>
          <w:lang w:val="en-GB" w:eastAsia="en-GB"/>
        </w:rPr>
        <w:t xml:space="preserve"> or</w:t>
      </w:r>
      <w:r w:rsidR="00A5032F" w:rsidRPr="00A5032F">
        <w:rPr>
          <w:rFonts w:ascii="Arial" w:eastAsia="Times New Roman" w:hAnsi="Arial" w:cs="Arial"/>
          <w:bCs/>
          <w:kern w:val="32"/>
          <w:lang w:val="en-GB" w:eastAsia="en-GB"/>
        </w:rPr>
        <w:t xml:space="preserve"> religion may be sexually abused. </w:t>
      </w:r>
    </w:p>
    <w:p w14:paraId="6E485A51" w14:textId="3AC4FD86" w:rsidR="00A5032F" w:rsidRPr="00A5032F" w:rsidRDefault="00A5032F" w:rsidP="00EF77A4">
      <w:pPr>
        <w:keepNext/>
        <w:spacing w:before="240"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It is important that</w:t>
      </w:r>
      <w:r w:rsidR="00A427ED">
        <w:rPr>
          <w:rFonts w:ascii="Arial" w:eastAsia="Times New Roman" w:hAnsi="Arial" w:cs="Arial"/>
          <w:bCs/>
          <w:kern w:val="32"/>
          <w:lang w:val="en-GB" w:eastAsia="en-GB"/>
        </w:rPr>
        <w:t xml:space="preserve"> anyone reporting sexual abuse is</w:t>
      </w:r>
      <w:r w:rsidRPr="00A5032F">
        <w:rPr>
          <w:rFonts w:ascii="Arial" w:eastAsia="Times New Roman" w:hAnsi="Arial" w:cs="Arial"/>
          <w:bCs/>
          <w:kern w:val="32"/>
          <w:lang w:val="en-GB" w:eastAsia="en-GB"/>
        </w:rPr>
        <w:t xml:space="preserve"> listened to and taken seriously. </w:t>
      </w:r>
    </w:p>
    <w:p w14:paraId="6E485A52" w14:textId="2DB6F3D2" w:rsidR="00A5032F" w:rsidRPr="00DF5B55" w:rsidRDefault="4505BF10" w:rsidP="00DF5B55">
      <w:pPr>
        <w:keepNext/>
        <w:spacing w:before="240" w:after="60"/>
        <w:ind w:left="360"/>
        <w:jc w:val="both"/>
        <w:outlineLvl w:val="0"/>
        <w:rPr>
          <w:rFonts w:ascii="Arial" w:eastAsia="Times New Roman" w:hAnsi="Arial" w:cs="Arial"/>
          <w:lang w:val="en-GB" w:eastAsia="en-GB"/>
        </w:rPr>
      </w:pPr>
      <w:r w:rsidRPr="00543058">
        <w:rPr>
          <w:rFonts w:ascii="Arial" w:eastAsia="Times New Roman" w:hAnsi="Arial" w:cs="Arial"/>
          <w:b/>
          <w:bCs/>
          <w:kern w:val="32"/>
          <w:lang w:val="en-GB" w:eastAsia="en-GB"/>
        </w:rPr>
        <w:t xml:space="preserve">    </w:t>
      </w:r>
      <w:r w:rsidR="2FFE56B1" w:rsidRPr="00543058">
        <w:rPr>
          <w:rFonts w:ascii="Arial" w:eastAsia="Times New Roman" w:hAnsi="Arial" w:cs="Arial"/>
          <w:b/>
          <w:bCs/>
          <w:kern w:val="32"/>
          <w:lang w:val="en-GB" w:eastAsia="en-GB"/>
        </w:rPr>
        <w:t>7</w:t>
      </w:r>
      <w:r w:rsidR="00C66662" w:rsidRPr="00543058">
        <w:rPr>
          <w:rFonts w:ascii="Arial" w:eastAsia="Times New Roman" w:hAnsi="Arial" w:cs="Arial"/>
          <w:b/>
          <w:bCs/>
          <w:kern w:val="32"/>
          <w:lang w:val="en-GB" w:eastAsia="en-GB"/>
        </w:rPr>
        <w:t xml:space="preserve">.2.1 </w:t>
      </w:r>
      <w:r w:rsidR="00A5032F" w:rsidRPr="00A5032F">
        <w:rPr>
          <w:rFonts w:ascii="Arial" w:eastAsia="Times New Roman" w:hAnsi="Arial" w:cs="Arial"/>
          <w:b/>
          <w:bCs/>
          <w:kern w:val="32"/>
          <w:lang w:val="en-GB" w:eastAsia="en-GB"/>
        </w:rPr>
        <w:t>The physical signs of sexual abuse may include</w:t>
      </w:r>
      <w:r w:rsidR="00A5032F" w:rsidRPr="00DF5B55">
        <w:rPr>
          <w:rFonts w:ascii="Arial" w:eastAsia="Times New Roman" w:hAnsi="Arial" w:cs="Arial"/>
          <w:kern w:val="32"/>
          <w:lang w:val="en-GB" w:eastAsia="en-GB"/>
        </w:rPr>
        <w:t xml:space="preserve">: </w:t>
      </w:r>
    </w:p>
    <w:p w14:paraId="6E485A53" w14:textId="77777777" w:rsidR="00A5032F" w:rsidRPr="00A5032F" w:rsidRDefault="00A5032F" w:rsidP="00EF77A4">
      <w:pPr>
        <w:jc w:val="both"/>
        <w:rPr>
          <w:rFonts w:ascii="Arial" w:eastAsia="Times New Roman" w:hAnsi="Arial" w:cs="Arial"/>
          <w:lang w:val="en-GB" w:eastAsia="en-GB"/>
        </w:rPr>
      </w:pPr>
    </w:p>
    <w:p w14:paraId="6E485A54" w14:textId="5EB48A4A" w:rsidR="00A5032F" w:rsidRPr="00A5032F" w:rsidRDefault="00A5032F" w:rsidP="00EF77A4">
      <w:pPr>
        <w:keepNext/>
        <w:numPr>
          <w:ilvl w:val="0"/>
          <w:numId w:val="10"/>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Pain or itching in the genital area</w:t>
      </w:r>
      <w:r w:rsidR="0017355C">
        <w:rPr>
          <w:rFonts w:ascii="Arial" w:eastAsia="Times New Roman" w:hAnsi="Arial" w:cs="Arial"/>
          <w:bCs/>
          <w:kern w:val="32"/>
          <w:lang w:val="en-GB" w:eastAsia="en-GB"/>
        </w:rPr>
        <w:t xml:space="preserve"> or anus.</w:t>
      </w:r>
    </w:p>
    <w:p w14:paraId="6E485A55" w14:textId="20A132D5" w:rsidR="00A5032F" w:rsidRPr="00A5032F" w:rsidRDefault="00A5032F" w:rsidP="00EF77A4">
      <w:pPr>
        <w:keepNext/>
        <w:numPr>
          <w:ilvl w:val="0"/>
          <w:numId w:val="10"/>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Bruising or bleeding near genital area</w:t>
      </w:r>
      <w:r w:rsidR="0017355C">
        <w:rPr>
          <w:rFonts w:ascii="Arial" w:eastAsia="Times New Roman" w:hAnsi="Arial" w:cs="Arial"/>
          <w:bCs/>
          <w:kern w:val="32"/>
          <w:lang w:val="en-GB" w:eastAsia="en-GB"/>
        </w:rPr>
        <w:t xml:space="preserve"> or anus</w:t>
      </w:r>
      <w:r w:rsidRPr="00A5032F">
        <w:rPr>
          <w:rFonts w:ascii="Arial" w:eastAsia="Times New Roman" w:hAnsi="Arial" w:cs="Arial"/>
          <w:bCs/>
          <w:kern w:val="32"/>
          <w:lang w:val="en-GB" w:eastAsia="en-GB"/>
        </w:rPr>
        <w:t xml:space="preserve">. </w:t>
      </w:r>
    </w:p>
    <w:p w14:paraId="6E485A56" w14:textId="77777777" w:rsidR="00A5032F" w:rsidRPr="00A5032F" w:rsidRDefault="00A5032F" w:rsidP="00EF77A4">
      <w:pPr>
        <w:keepNext/>
        <w:numPr>
          <w:ilvl w:val="0"/>
          <w:numId w:val="10"/>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Sexually transmitted disease.</w:t>
      </w:r>
    </w:p>
    <w:p w14:paraId="6E485A57" w14:textId="77777777" w:rsidR="00A5032F" w:rsidRPr="00A5032F" w:rsidRDefault="00A5032F" w:rsidP="00EF77A4">
      <w:pPr>
        <w:keepNext/>
        <w:numPr>
          <w:ilvl w:val="0"/>
          <w:numId w:val="10"/>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 xml:space="preserve">Vaginal discharge or infection. </w:t>
      </w:r>
    </w:p>
    <w:p w14:paraId="6E485A58" w14:textId="77777777" w:rsidR="00A5032F" w:rsidRPr="00A5032F" w:rsidRDefault="00A5032F" w:rsidP="00EF77A4">
      <w:pPr>
        <w:keepNext/>
        <w:numPr>
          <w:ilvl w:val="0"/>
          <w:numId w:val="10"/>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Stomach pains.</w:t>
      </w:r>
    </w:p>
    <w:p w14:paraId="6E485A59" w14:textId="77777777" w:rsidR="00A5032F" w:rsidRPr="00A5032F" w:rsidRDefault="00A5032F" w:rsidP="00EF77A4">
      <w:pPr>
        <w:keepNext/>
        <w:numPr>
          <w:ilvl w:val="0"/>
          <w:numId w:val="10"/>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Discomfort when walking or sitting down.</w:t>
      </w:r>
    </w:p>
    <w:p w14:paraId="6E485A5A" w14:textId="77777777" w:rsidR="00A5032F" w:rsidRPr="00A5032F" w:rsidRDefault="00A5032F" w:rsidP="00EF77A4">
      <w:pPr>
        <w:keepNext/>
        <w:numPr>
          <w:ilvl w:val="0"/>
          <w:numId w:val="10"/>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 xml:space="preserve">Pregnancy. </w:t>
      </w:r>
    </w:p>
    <w:p w14:paraId="6E485A5B" w14:textId="20D73E6F" w:rsidR="00A5032F" w:rsidRPr="00DF5B55" w:rsidRDefault="106A13A1" w:rsidP="00DF5B55">
      <w:pPr>
        <w:keepNext/>
        <w:spacing w:before="240" w:after="60"/>
        <w:ind w:firstLine="720"/>
        <w:jc w:val="both"/>
        <w:outlineLvl w:val="0"/>
        <w:rPr>
          <w:rFonts w:ascii="Arial" w:eastAsia="Times New Roman" w:hAnsi="Arial" w:cs="Arial"/>
          <w:b/>
          <w:bCs/>
          <w:lang w:val="en-GB" w:eastAsia="en-GB"/>
        </w:rPr>
      </w:pPr>
      <w:r w:rsidRPr="00543058">
        <w:rPr>
          <w:rFonts w:ascii="Arial" w:eastAsia="Times New Roman" w:hAnsi="Arial" w:cs="Arial"/>
          <w:b/>
          <w:bCs/>
          <w:kern w:val="32"/>
          <w:lang w:val="en-GB" w:eastAsia="en-GB"/>
        </w:rPr>
        <w:t>7</w:t>
      </w:r>
      <w:r w:rsidR="00C66662" w:rsidRPr="00543058">
        <w:rPr>
          <w:rFonts w:ascii="Arial" w:eastAsia="Times New Roman" w:hAnsi="Arial" w:cs="Arial"/>
          <w:b/>
          <w:bCs/>
          <w:kern w:val="32"/>
          <w:lang w:val="en-GB" w:eastAsia="en-GB"/>
        </w:rPr>
        <w:t xml:space="preserve">.2.2 </w:t>
      </w:r>
      <w:r w:rsidR="00A5032F" w:rsidRPr="00A5032F">
        <w:rPr>
          <w:rFonts w:ascii="Arial" w:eastAsia="Times New Roman" w:hAnsi="Arial" w:cs="Arial"/>
          <w:b/>
          <w:bCs/>
          <w:kern w:val="32"/>
          <w:lang w:val="en-GB" w:eastAsia="en-GB"/>
        </w:rPr>
        <w:t xml:space="preserve">Changes in behaviour which </w:t>
      </w:r>
      <w:r w:rsidR="0017355C">
        <w:rPr>
          <w:rFonts w:ascii="Arial" w:eastAsia="Times New Roman" w:hAnsi="Arial" w:cs="Arial"/>
          <w:b/>
          <w:bCs/>
          <w:kern w:val="32"/>
          <w:lang w:val="en-GB" w:eastAsia="en-GB"/>
        </w:rPr>
        <w:t>may</w:t>
      </w:r>
      <w:r w:rsidR="00A5032F" w:rsidRPr="00A5032F">
        <w:rPr>
          <w:rFonts w:ascii="Arial" w:eastAsia="Times New Roman" w:hAnsi="Arial" w:cs="Arial"/>
          <w:b/>
          <w:bCs/>
          <w:kern w:val="32"/>
          <w:lang w:val="en-GB" w:eastAsia="en-GB"/>
        </w:rPr>
        <w:t xml:space="preserve"> indicate sexual abuse </w:t>
      </w:r>
      <w:r w:rsidR="00C66662" w:rsidRPr="00543058">
        <w:rPr>
          <w:rFonts w:ascii="Arial" w:eastAsia="Times New Roman" w:hAnsi="Arial" w:cs="Arial"/>
          <w:b/>
          <w:bCs/>
          <w:kern w:val="32"/>
          <w:lang w:val="en-GB" w:eastAsia="en-GB"/>
        </w:rPr>
        <w:t xml:space="preserve">  </w:t>
      </w:r>
      <w:r w:rsidR="00A5032F" w:rsidRPr="00A5032F">
        <w:rPr>
          <w:rFonts w:ascii="Arial" w:eastAsia="Times New Roman" w:hAnsi="Arial" w:cs="Arial"/>
          <w:b/>
          <w:bCs/>
          <w:kern w:val="32"/>
          <w:lang w:val="en-GB" w:eastAsia="en-GB"/>
        </w:rPr>
        <w:t>include</w:t>
      </w:r>
      <w:r w:rsidR="0017355C">
        <w:rPr>
          <w:rFonts w:ascii="Arial" w:eastAsia="Times New Roman" w:hAnsi="Arial" w:cs="Arial"/>
          <w:b/>
          <w:bCs/>
          <w:kern w:val="32"/>
          <w:lang w:val="en-GB" w:eastAsia="en-GB"/>
        </w:rPr>
        <w:t>s</w:t>
      </w:r>
      <w:r w:rsidR="00A5032F" w:rsidRPr="00A5032F">
        <w:rPr>
          <w:rFonts w:ascii="Arial" w:eastAsia="Times New Roman" w:hAnsi="Arial" w:cs="Arial"/>
          <w:b/>
          <w:bCs/>
          <w:kern w:val="32"/>
          <w:lang w:val="en-GB" w:eastAsia="en-GB"/>
        </w:rPr>
        <w:t xml:space="preserve">: </w:t>
      </w:r>
    </w:p>
    <w:p w14:paraId="6E485A5C" w14:textId="77777777" w:rsidR="00A5032F" w:rsidRPr="00A5032F" w:rsidRDefault="00A5032F" w:rsidP="00EF77A4">
      <w:pPr>
        <w:jc w:val="both"/>
        <w:rPr>
          <w:rFonts w:ascii="Arial" w:eastAsia="Times New Roman" w:hAnsi="Arial" w:cs="Arial"/>
          <w:lang w:val="en-GB" w:eastAsia="en-GB"/>
        </w:rPr>
      </w:pPr>
    </w:p>
    <w:p w14:paraId="5B7C4F7D" w14:textId="479B0694" w:rsidR="001D5F80" w:rsidRPr="001D5F80" w:rsidRDefault="0017355C" w:rsidP="001D5F80">
      <w:pPr>
        <w:pStyle w:val="ListParagraph"/>
        <w:keepNext/>
        <w:numPr>
          <w:ilvl w:val="0"/>
          <w:numId w:val="28"/>
        </w:numPr>
        <w:spacing w:after="60"/>
        <w:jc w:val="both"/>
        <w:outlineLvl w:val="0"/>
        <w:rPr>
          <w:rFonts w:ascii="Arial" w:eastAsia="Times New Roman" w:hAnsi="Arial" w:cs="Arial"/>
          <w:bCs/>
          <w:kern w:val="32"/>
          <w:lang w:val="en-GB" w:eastAsia="en-GB"/>
        </w:rPr>
      </w:pPr>
      <w:r>
        <w:rPr>
          <w:rFonts w:ascii="Arial" w:eastAsia="Times New Roman" w:hAnsi="Arial" w:cs="Arial"/>
          <w:bCs/>
          <w:kern w:val="32"/>
          <w:lang w:val="en-GB" w:eastAsia="en-GB"/>
        </w:rPr>
        <w:t>U</w:t>
      </w:r>
      <w:r w:rsidR="001D5F80" w:rsidRPr="001D5F80">
        <w:rPr>
          <w:rFonts w:ascii="Arial" w:eastAsia="Times New Roman" w:hAnsi="Arial" w:cs="Arial"/>
          <w:bCs/>
          <w:kern w:val="32"/>
          <w:lang w:val="en-GB" w:eastAsia="en-GB"/>
        </w:rPr>
        <w:t>ncharacteristic use of explicit sexual language or significant changes in sexual behaviour or attitude</w:t>
      </w:r>
      <w:r>
        <w:rPr>
          <w:rFonts w:ascii="Arial" w:eastAsia="Times New Roman" w:hAnsi="Arial" w:cs="Arial"/>
          <w:bCs/>
          <w:kern w:val="32"/>
          <w:lang w:val="en-GB" w:eastAsia="en-GB"/>
        </w:rPr>
        <w:t>.</w:t>
      </w:r>
    </w:p>
    <w:p w14:paraId="4B024A32" w14:textId="1F92ED1F" w:rsidR="001D5F80" w:rsidRPr="001D5F80" w:rsidRDefault="001D5F80" w:rsidP="001D5F80">
      <w:pPr>
        <w:pStyle w:val="ListParagraph"/>
        <w:keepNext/>
        <w:numPr>
          <w:ilvl w:val="0"/>
          <w:numId w:val="28"/>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Incontinence not related to any medical diagnosis</w:t>
      </w:r>
      <w:r w:rsidR="0017355C">
        <w:rPr>
          <w:rFonts w:ascii="Arial" w:eastAsia="Times New Roman" w:hAnsi="Arial" w:cs="Arial"/>
          <w:bCs/>
          <w:kern w:val="32"/>
          <w:lang w:val="en-GB" w:eastAsia="en-GB"/>
        </w:rPr>
        <w:t>.</w:t>
      </w:r>
    </w:p>
    <w:p w14:paraId="31E54D90" w14:textId="629F7149" w:rsidR="001D5F80" w:rsidRPr="001D5F80" w:rsidRDefault="001D5F80" w:rsidP="001D5F80">
      <w:pPr>
        <w:pStyle w:val="ListParagraph"/>
        <w:keepNext/>
        <w:numPr>
          <w:ilvl w:val="0"/>
          <w:numId w:val="28"/>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Self-harming</w:t>
      </w:r>
      <w:r w:rsidR="0017355C">
        <w:rPr>
          <w:rFonts w:ascii="Arial" w:eastAsia="Times New Roman" w:hAnsi="Arial" w:cs="Arial"/>
          <w:bCs/>
          <w:kern w:val="32"/>
          <w:lang w:val="en-GB" w:eastAsia="en-GB"/>
        </w:rPr>
        <w:t>.</w:t>
      </w:r>
    </w:p>
    <w:p w14:paraId="44DD4848" w14:textId="19C9F21C" w:rsidR="001D5F80" w:rsidRPr="001D5F80" w:rsidRDefault="001D5F80" w:rsidP="001D5F80">
      <w:pPr>
        <w:pStyle w:val="ListParagraph"/>
        <w:keepNext/>
        <w:numPr>
          <w:ilvl w:val="0"/>
          <w:numId w:val="28"/>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Poor concentration, withdrawal, sleep disturbance</w:t>
      </w:r>
      <w:r w:rsidR="0017355C">
        <w:rPr>
          <w:rFonts w:ascii="Arial" w:eastAsia="Times New Roman" w:hAnsi="Arial" w:cs="Arial"/>
          <w:bCs/>
          <w:kern w:val="32"/>
          <w:lang w:val="en-GB" w:eastAsia="en-GB"/>
        </w:rPr>
        <w:t>.</w:t>
      </w:r>
    </w:p>
    <w:p w14:paraId="782ACA1E" w14:textId="7359E7EC" w:rsidR="001D5F80" w:rsidRPr="001D5F80" w:rsidRDefault="001D5F80" w:rsidP="001D5F80">
      <w:pPr>
        <w:pStyle w:val="ListParagraph"/>
        <w:keepNext/>
        <w:numPr>
          <w:ilvl w:val="0"/>
          <w:numId w:val="28"/>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Excessive fear/apprehension of, or withdrawal from, relationships</w:t>
      </w:r>
      <w:r w:rsidR="0017355C">
        <w:rPr>
          <w:rFonts w:ascii="Arial" w:eastAsia="Times New Roman" w:hAnsi="Arial" w:cs="Arial"/>
          <w:bCs/>
          <w:kern w:val="32"/>
          <w:lang w:val="en-GB" w:eastAsia="en-GB"/>
        </w:rPr>
        <w:t>.</w:t>
      </w:r>
    </w:p>
    <w:p w14:paraId="1C98EA8B" w14:textId="5B233B13" w:rsidR="001D5F80" w:rsidRPr="001D5F80" w:rsidRDefault="001D5F80" w:rsidP="001D5F80">
      <w:pPr>
        <w:pStyle w:val="ListParagraph"/>
        <w:keepNext/>
        <w:numPr>
          <w:ilvl w:val="0"/>
          <w:numId w:val="28"/>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Fear of receiving help with personal care</w:t>
      </w:r>
      <w:r w:rsidR="0017355C">
        <w:rPr>
          <w:rFonts w:ascii="Arial" w:eastAsia="Times New Roman" w:hAnsi="Arial" w:cs="Arial"/>
          <w:bCs/>
          <w:kern w:val="32"/>
          <w:lang w:val="en-GB" w:eastAsia="en-GB"/>
        </w:rPr>
        <w:t>.</w:t>
      </w:r>
    </w:p>
    <w:p w14:paraId="316AA3E6" w14:textId="719E28EF" w:rsidR="001D5F80" w:rsidRPr="001D5F80" w:rsidRDefault="001D5F80" w:rsidP="001D5F80">
      <w:pPr>
        <w:pStyle w:val="ListParagraph"/>
        <w:keepNext/>
        <w:numPr>
          <w:ilvl w:val="0"/>
          <w:numId w:val="28"/>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 xml:space="preserve">Reluctance to be alone with a </w:t>
      </w:r>
      <w:proofErr w:type="gramStart"/>
      <w:r w:rsidRPr="001D5F80">
        <w:rPr>
          <w:rFonts w:ascii="Arial" w:eastAsia="Times New Roman" w:hAnsi="Arial" w:cs="Arial"/>
          <w:bCs/>
          <w:kern w:val="32"/>
          <w:lang w:val="en-GB" w:eastAsia="en-GB"/>
        </w:rPr>
        <w:t>particular person</w:t>
      </w:r>
      <w:proofErr w:type="gramEnd"/>
      <w:r w:rsidR="0017355C">
        <w:rPr>
          <w:rFonts w:ascii="Arial" w:eastAsia="Times New Roman" w:hAnsi="Arial" w:cs="Arial"/>
          <w:bCs/>
          <w:kern w:val="32"/>
          <w:lang w:val="en-GB" w:eastAsia="en-GB"/>
        </w:rPr>
        <w:t>.</w:t>
      </w:r>
      <w:r w:rsidRPr="001D5F80">
        <w:rPr>
          <w:rFonts w:ascii="Arial" w:eastAsia="Times New Roman" w:hAnsi="Arial" w:cs="Arial"/>
          <w:bCs/>
          <w:kern w:val="32"/>
          <w:lang w:val="en-GB" w:eastAsia="en-GB"/>
        </w:rPr>
        <w:t xml:space="preserve"> </w:t>
      </w:r>
    </w:p>
    <w:p w14:paraId="6E485A5D" w14:textId="21583528" w:rsidR="00A5032F" w:rsidRPr="00543058" w:rsidRDefault="00A5032F" w:rsidP="001D5F80">
      <w:pPr>
        <w:pStyle w:val="ListParagraph"/>
        <w:keepNext/>
        <w:numPr>
          <w:ilvl w:val="0"/>
          <w:numId w:val="28"/>
        </w:numPr>
        <w:spacing w:after="60"/>
        <w:jc w:val="both"/>
        <w:outlineLvl w:val="0"/>
        <w:rPr>
          <w:rFonts w:ascii="Arial" w:eastAsia="Times New Roman" w:hAnsi="Arial" w:cs="Arial"/>
          <w:bCs/>
          <w:kern w:val="32"/>
          <w:lang w:val="en-GB" w:eastAsia="en-GB"/>
        </w:rPr>
      </w:pPr>
      <w:r w:rsidRPr="00543058">
        <w:rPr>
          <w:rFonts w:ascii="Arial" w:eastAsia="Times New Roman" w:hAnsi="Arial" w:cs="Arial"/>
          <w:bCs/>
          <w:kern w:val="32"/>
          <w:lang w:val="en-GB" w:eastAsia="en-GB"/>
        </w:rPr>
        <w:t>Sudden or unexplained changes in behaviour</w:t>
      </w:r>
      <w:r w:rsidR="0017355C">
        <w:rPr>
          <w:rFonts w:ascii="Arial" w:eastAsia="Times New Roman" w:hAnsi="Arial" w:cs="Arial"/>
          <w:bCs/>
          <w:kern w:val="32"/>
          <w:lang w:val="en-GB" w:eastAsia="en-GB"/>
        </w:rPr>
        <w:t>.</w:t>
      </w:r>
    </w:p>
    <w:p w14:paraId="6E485A5F" w14:textId="5B953B47" w:rsidR="00A5032F" w:rsidRPr="00543058" w:rsidRDefault="00A5032F" w:rsidP="00EF77A4">
      <w:pPr>
        <w:pStyle w:val="ListParagraph"/>
        <w:keepNext/>
        <w:numPr>
          <w:ilvl w:val="0"/>
          <w:numId w:val="28"/>
        </w:numPr>
        <w:spacing w:after="60"/>
        <w:jc w:val="both"/>
        <w:outlineLvl w:val="0"/>
        <w:rPr>
          <w:rFonts w:ascii="Arial" w:eastAsia="Times New Roman" w:hAnsi="Arial" w:cs="Arial"/>
          <w:bCs/>
          <w:kern w:val="32"/>
          <w:lang w:val="en-GB" w:eastAsia="en-GB"/>
        </w:rPr>
      </w:pPr>
      <w:r w:rsidRPr="00543058">
        <w:rPr>
          <w:rFonts w:ascii="Arial" w:eastAsia="Times New Roman" w:hAnsi="Arial" w:cs="Arial"/>
          <w:bCs/>
          <w:kern w:val="32"/>
          <w:lang w:val="en-GB" w:eastAsia="en-GB"/>
        </w:rPr>
        <w:t>Anxiety</w:t>
      </w:r>
      <w:r w:rsidR="0017355C">
        <w:rPr>
          <w:rFonts w:ascii="Arial" w:eastAsia="Times New Roman" w:hAnsi="Arial" w:cs="Arial"/>
          <w:bCs/>
          <w:kern w:val="32"/>
          <w:lang w:val="en-GB" w:eastAsia="en-GB"/>
        </w:rPr>
        <w:t>.</w:t>
      </w:r>
      <w:r w:rsidRPr="00543058">
        <w:rPr>
          <w:rFonts w:ascii="Arial" w:eastAsia="Times New Roman" w:hAnsi="Arial" w:cs="Arial"/>
          <w:bCs/>
          <w:kern w:val="32"/>
          <w:lang w:val="en-GB" w:eastAsia="en-GB"/>
        </w:rPr>
        <w:t xml:space="preserve"> </w:t>
      </w:r>
    </w:p>
    <w:p w14:paraId="6E485A60" w14:textId="77777777" w:rsidR="00A5032F" w:rsidRPr="00543058" w:rsidRDefault="00A5032F" w:rsidP="00EF77A4">
      <w:pPr>
        <w:pStyle w:val="ListParagraph"/>
        <w:keepNext/>
        <w:numPr>
          <w:ilvl w:val="0"/>
          <w:numId w:val="28"/>
        </w:numPr>
        <w:spacing w:after="60"/>
        <w:jc w:val="both"/>
        <w:outlineLvl w:val="0"/>
        <w:rPr>
          <w:rFonts w:ascii="Arial" w:eastAsia="Times New Roman" w:hAnsi="Arial" w:cs="Arial"/>
          <w:bCs/>
          <w:kern w:val="32"/>
          <w:lang w:val="en-GB" w:eastAsia="en-GB"/>
        </w:rPr>
      </w:pPr>
      <w:r w:rsidRPr="00543058">
        <w:rPr>
          <w:rFonts w:ascii="Arial" w:eastAsia="Times New Roman" w:hAnsi="Arial" w:cs="Arial"/>
          <w:bCs/>
          <w:kern w:val="32"/>
          <w:lang w:val="en-GB" w:eastAsia="en-GB"/>
        </w:rPr>
        <w:t>Eating problems such as overeating or anorexia.</w:t>
      </w:r>
    </w:p>
    <w:p w14:paraId="6E485A62" w14:textId="4FFC0DC1" w:rsidR="00A5032F" w:rsidRPr="00543058" w:rsidRDefault="0017355C" w:rsidP="00EF77A4">
      <w:pPr>
        <w:pStyle w:val="ListParagraph"/>
        <w:keepNext/>
        <w:numPr>
          <w:ilvl w:val="0"/>
          <w:numId w:val="28"/>
        </w:numPr>
        <w:spacing w:after="60"/>
        <w:jc w:val="both"/>
        <w:outlineLvl w:val="0"/>
        <w:rPr>
          <w:rFonts w:ascii="Arial" w:eastAsia="Times New Roman" w:hAnsi="Arial" w:cs="Arial"/>
          <w:bCs/>
          <w:kern w:val="32"/>
          <w:lang w:val="en-GB" w:eastAsia="en-GB"/>
        </w:rPr>
      </w:pPr>
      <w:r>
        <w:rPr>
          <w:rFonts w:ascii="Arial" w:eastAsia="Times New Roman" w:hAnsi="Arial" w:cs="Arial"/>
          <w:bCs/>
          <w:kern w:val="32"/>
          <w:lang w:val="en-GB" w:eastAsia="en-GB"/>
        </w:rPr>
        <w:t>Feeling suicidal.</w:t>
      </w:r>
    </w:p>
    <w:p w14:paraId="6E485A64" w14:textId="77777777" w:rsidR="00A5032F" w:rsidRPr="00543058" w:rsidRDefault="00A5032F" w:rsidP="00EF77A4">
      <w:pPr>
        <w:pStyle w:val="ListParagraph"/>
        <w:keepNext/>
        <w:numPr>
          <w:ilvl w:val="0"/>
          <w:numId w:val="28"/>
        </w:numPr>
        <w:spacing w:after="60"/>
        <w:jc w:val="both"/>
        <w:outlineLvl w:val="0"/>
        <w:rPr>
          <w:rFonts w:ascii="Arial" w:eastAsia="Times New Roman" w:hAnsi="Arial" w:cs="Arial"/>
          <w:bCs/>
          <w:kern w:val="32"/>
          <w:lang w:val="en-GB" w:eastAsia="en-GB"/>
        </w:rPr>
      </w:pPr>
      <w:r w:rsidRPr="00543058">
        <w:rPr>
          <w:rFonts w:ascii="Arial" w:eastAsia="Times New Roman" w:hAnsi="Arial" w:cs="Arial"/>
          <w:bCs/>
          <w:kern w:val="32"/>
          <w:lang w:val="en-GB" w:eastAsia="en-GB"/>
        </w:rPr>
        <w:t xml:space="preserve">Substance or drug abuse. </w:t>
      </w:r>
    </w:p>
    <w:p w14:paraId="6E485A66" w14:textId="13A8973B" w:rsidR="00A5032F" w:rsidRPr="00DF5B55" w:rsidRDefault="00A5032F" w:rsidP="00DF5B55">
      <w:pPr>
        <w:pStyle w:val="ListParagraph"/>
        <w:keepNext/>
        <w:numPr>
          <w:ilvl w:val="0"/>
          <w:numId w:val="28"/>
        </w:numPr>
        <w:spacing w:after="60"/>
        <w:jc w:val="both"/>
        <w:outlineLvl w:val="0"/>
        <w:rPr>
          <w:rFonts w:ascii="Arial" w:eastAsia="Times New Roman" w:hAnsi="Arial" w:cs="Arial"/>
          <w:kern w:val="32"/>
          <w:lang w:val="en-GB" w:eastAsia="en-GB"/>
        </w:rPr>
      </w:pPr>
      <w:r w:rsidRPr="00DF5B55">
        <w:rPr>
          <w:rFonts w:ascii="Arial" w:eastAsia="Times New Roman" w:hAnsi="Arial" w:cs="Arial"/>
          <w:kern w:val="32"/>
          <w:lang w:val="en-GB" w:eastAsia="en-GB"/>
        </w:rPr>
        <w:t xml:space="preserve">Reports from others of </w:t>
      </w:r>
      <w:proofErr w:type="gramStart"/>
      <w:r w:rsidRPr="00DF5B55">
        <w:rPr>
          <w:rFonts w:ascii="Arial" w:eastAsia="Times New Roman" w:hAnsi="Arial" w:cs="Arial"/>
          <w:kern w:val="32"/>
          <w:lang w:val="en-GB" w:eastAsia="en-GB"/>
        </w:rPr>
        <w:t>risk taking</w:t>
      </w:r>
      <w:proofErr w:type="gramEnd"/>
      <w:r w:rsidRPr="00DF5B55">
        <w:rPr>
          <w:rFonts w:ascii="Arial" w:eastAsia="Times New Roman" w:hAnsi="Arial" w:cs="Arial"/>
          <w:kern w:val="32"/>
          <w:lang w:val="en-GB" w:eastAsia="en-GB"/>
        </w:rPr>
        <w:t xml:space="preserve"> sexual behaviour</w:t>
      </w:r>
      <w:r w:rsidR="0017355C" w:rsidRPr="00DF5B55">
        <w:rPr>
          <w:rFonts w:ascii="Arial" w:eastAsia="Times New Roman" w:hAnsi="Arial" w:cs="Arial"/>
          <w:kern w:val="32"/>
          <w:lang w:val="en-GB" w:eastAsia="en-GB"/>
        </w:rPr>
        <w:t>.</w:t>
      </w:r>
    </w:p>
    <w:p w14:paraId="01795E76" w14:textId="19872008" w:rsidR="33D08F44" w:rsidRPr="00DF5B55" w:rsidRDefault="33D08F44" w:rsidP="00DF5B55">
      <w:pPr>
        <w:spacing w:after="60"/>
        <w:ind w:left="720"/>
        <w:jc w:val="both"/>
        <w:outlineLvl w:val="0"/>
        <w:rPr>
          <w:lang w:val="en-GB" w:eastAsia="en-GB"/>
        </w:rPr>
      </w:pPr>
    </w:p>
    <w:p w14:paraId="6E485A68" w14:textId="687E289D" w:rsidR="00A5032F" w:rsidRPr="00DF5B55" w:rsidRDefault="6CB0E80E" w:rsidP="00DF5B55">
      <w:pPr>
        <w:keepNext/>
        <w:spacing w:before="240" w:after="60"/>
        <w:jc w:val="both"/>
        <w:outlineLvl w:val="0"/>
        <w:rPr>
          <w:rFonts w:ascii="Arial" w:eastAsia="Times New Roman" w:hAnsi="Arial" w:cs="Arial"/>
          <w:b/>
          <w:bCs/>
          <w:lang w:val="en-GB" w:eastAsia="en-GB"/>
        </w:rPr>
      </w:pPr>
      <w:r>
        <w:rPr>
          <w:rFonts w:ascii="Arial" w:eastAsia="Times New Roman" w:hAnsi="Arial" w:cs="Arial"/>
          <w:b/>
          <w:bCs/>
          <w:kern w:val="32"/>
          <w:lang w:val="en-GB" w:eastAsia="en-GB"/>
        </w:rPr>
        <w:t>7.</w:t>
      </w:r>
      <w:r w:rsidR="4B1B0590">
        <w:rPr>
          <w:rFonts w:ascii="Arial" w:eastAsia="Times New Roman" w:hAnsi="Arial" w:cs="Arial"/>
          <w:b/>
          <w:bCs/>
          <w:kern w:val="32"/>
          <w:lang w:val="en-GB" w:eastAsia="en-GB"/>
        </w:rPr>
        <w:t>3</w:t>
      </w:r>
      <w:r w:rsidR="00E26825">
        <w:rPr>
          <w:rFonts w:ascii="Arial" w:eastAsia="Times New Roman" w:hAnsi="Arial" w:cs="Arial"/>
          <w:b/>
          <w:bCs/>
          <w:kern w:val="32"/>
          <w:lang w:val="en-GB" w:eastAsia="en-GB"/>
        </w:rPr>
        <w:t xml:space="preserve"> </w:t>
      </w:r>
      <w:r w:rsidR="00A5032F" w:rsidRPr="00543058">
        <w:rPr>
          <w:rFonts w:ascii="Arial" w:eastAsia="Times New Roman" w:hAnsi="Arial" w:cs="Arial"/>
          <w:b/>
          <w:bCs/>
          <w:kern w:val="32"/>
          <w:lang w:val="en-GB" w:eastAsia="en-GB"/>
        </w:rPr>
        <w:t>Emotional Abuse</w:t>
      </w:r>
    </w:p>
    <w:p w14:paraId="6E485A69" w14:textId="45BE7E69" w:rsidR="00701A06" w:rsidRPr="00543058" w:rsidRDefault="00A5032F" w:rsidP="00EF77A4">
      <w:pPr>
        <w:keepNext/>
        <w:spacing w:before="240"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 xml:space="preserve">Emotional abuse can be difficult to identify as there </w:t>
      </w:r>
      <w:r w:rsidR="0017355C">
        <w:rPr>
          <w:rFonts w:ascii="Arial" w:eastAsia="Times New Roman" w:hAnsi="Arial" w:cs="Arial"/>
          <w:bCs/>
          <w:kern w:val="32"/>
          <w:lang w:val="en-GB" w:eastAsia="en-GB"/>
        </w:rPr>
        <w:t>is</w:t>
      </w:r>
      <w:r w:rsidRPr="00A5032F">
        <w:rPr>
          <w:rFonts w:ascii="Arial" w:eastAsia="Times New Roman" w:hAnsi="Arial" w:cs="Arial"/>
          <w:bCs/>
          <w:kern w:val="32"/>
          <w:lang w:val="en-GB" w:eastAsia="en-GB"/>
        </w:rPr>
        <w:t xml:space="preserve"> often no outward physical signs. </w:t>
      </w:r>
    </w:p>
    <w:p w14:paraId="6E485A6A" w14:textId="1408B375" w:rsidR="00A5032F" w:rsidRPr="00543058" w:rsidRDefault="5891B1FC" w:rsidP="00EF77A4">
      <w:pPr>
        <w:keepNext/>
        <w:spacing w:before="240" w:after="60"/>
        <w:ind w:left="720"/>
        <w:jc w:val="both"/>
        <w:outlineLvl w:val="0"/>
        <w:rPr>
          <w:rFonts w:ascii="Arial" w:eastAsia="Times New Roman" w:hAnsi="Arial" w:cs="Arial"/>
          <w:b/>
          <w:bCs/>
          <w:kern w:val="32"/>
          <w:lang w:val="en-GB" w:eastAsia="en-GB"/>
        </w:rPr>
      </w:pPr>
      <w:r w:rsidRPr="00543058">
        <w:rPr>
          <w:rFonts w:ascii="Arial" w:eastAsia="Times New Roman" w:hAnsi="Arial" w:cs="Arial"/>
          <w:b/>
          <w:bCs/>
          <w:kern w:val="32"/>
          <w:lang w:val="en-GB" w:eastAsia="en-GB"/>
        </w:rPr>
        <w:t>7</w:t>
      </w:r>
      <w:r w:rsidR="00543058" w:rsidRPr="00543058">
        <w:rPr>
          <w:rFonts w:ascii="Arial" w:eastAsia="Times New Roman" w:hAnsi="Arial" w:cs="Arial"/>
          <w:b/>
          <w:bCs/>
          <w:kern w:val="32"/>
          <w:lang w:val="en-GB" w:eastAsia="en-GB"/>
        </w:rPr>
        <w:t>.</w:t>
      </w:r>
      <w:r w:rsidR="4B1B0590" w:rsidRPr="00543058">
        <w:rPr>
          <w:rFonts w:ascii="Arial" w:eastAsia="Times New Roman" w:hAnsi="Arial" w:cs="Arial"/>
          <w:b/>
          <w:bCs/>
          <w:kern w:val="32"/>
          <w:lang w:val="en-GB" w:eastAsia="en-GB"/>
        </w:rPr>
        <w:t>3</w:t>
      </w:r>
      <w:r w:rsidR="00543058" w:rsidRPr="00543058">
        <w:rPr>
          <w:rFonts w:ascii="Arial" w:eastAsia="Times New Roman" w:hAnsi="Arial" w:cs="Arial"/>
          <w:b/>
          <w:bCs/>
          <w:kern w:val="32"/>
          <w:lang w:val="en-GB" w:eastAsia="en-GB"/>
        </w:rPr>
        <w:t xml:space="preserve">.1 </w:t>
      </w:r>
      <w:r w:rsidR="00A5032F" w:rsidRPr="00543058">
        <w:rPr>
          <w:rFonts w:ascii="Arial" w:eastAsia="Times New Roman" w:hAnsi="Arial" w:cs="Arial"/>
          <w:b/>
          <w:bCs/>
          <w:kern w:val="32"/>
          <w:lang w:val="en-GB" w:eastAsia="en-GB"/>
        </w:rPr>
        <w:t xml:space="preserve">Changes in behaviour or </w:t>
      </w:r>
      <w:r w:rsidR="0017355C">
        <w:rPr>
          <w:rFonts w:ascii="Arial" w:eastAsia="Times New Roman" w:hAnsi="Arial" w:cs="Arial"/>
          <w:b/>
          <w:bCs/>
          <w:kern w:val="32"/>
          <w:lang w:val="en-GB" w:eastAsia="en-GB"/>
        </w:rPr>
        <w:t>communication</w:t>
      </w:r>
      <w:r w:rsidR="00E26825">
        <w:rPr>
          <w:rFonts w:ascii="Arial" w:eastAsia="Times New Roman" w:hAnsi="Arial" w:cs="Arial"/>
          <w:b/>
          <w:bCs/>
          <w:kern w:val="32"/>
          <w:lang w:val="en-GB" w:eastAsia="en-GB"/>
        </w:rPr>
        <w:t xml:space="preserve"> </w:t>
      </w:r>
      <w:r w:rsidR="00543058" w:rsidRPr="00543058">
        <w:rPr>
          <w:rFonts w:ascii="Arial" w:eastAsia="Times New Roman" w:hAnsi="Arial" w:cs="Arial"/>
          <w:b/>
          <w:bCs/>
          <w:kern w:val="32"/>
          <w:lang w:val="en-GB" w:eastAsia="en-GB"/>
        </w:rPr>
        <w:t>w</w:t>
      </w:r>
      <w:r w:rsidR="00A5032F" w:rsidRPr="00543058">
        <w:rPr>
          <w:rFonts w:ascii="Arial" w:eastAsia="Times New Roman" w:hAnsi="Arial" w:cs="Arial"/>
          <w:b/>
          <w:bCs/>
          <w:kern w:val="32"/>
          <w:lang w:val="en-GB" w:eastAsia="en-GB"/>
        </w:rPr>
        <w:t xml:space="preserve">hich can indicate emotional abuse include: </w:t>
      </w:r>
    </w:p>
    <w:p w14:paraId="6E485A6B" w14:textId="77777777" w:rsidR="00A5032F" w:rsidRPr="00A5032F" w:rsidRDefault="00A5032F" w:rsidP="00EF77A4">
      <w:pPr>
        <w:jc w:val="both"/>
        <w:rPr>
          <w:rFonts w:ascii="Arial" w:eastAsia="Times New Roman" w:hAnsi="Arial" w:cs="Arial"/>
          <w:lang w:val="en-GB" w:eastAsia="en-GB"/>
        </w:rPr>
      </w:pPr>
    </w:p>
    <w:p w14:paraId="6E485A6C" w14:textId="77777777" w:rsidR="00A5032F" w:rsidRPr="00A5032F" w:rsidRDefault="00A5032F" w:rsidP="00EF77A4">
      <w:pPr>
        <w:keepNext/>
        <w:numPr>
          <w:ilvl w:val="0"/>
          <w:numId w:val="23"/>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lastRenderedPageBreak/>
        <w:t>Fear of making mistakes</w:t>
      </w:r>
    </w:p>
    <w:p w14:paraId="6E485A6D" w14:textId="77777777" w:rsidR="00A5032F" w:rsidRPr="00A5032F" w:rsidRDefault="00A5032F" w:rsidP="00EF77A4">
      <w:pPr>
        <w:keepNext/>
        <w:numPr>
          <w:ilvl w:val="0"/>
          <w:numId w:val="23"/>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Self-harm.</w:t>
      </w:r>
    </w:p>
    <w:p w14:paraId="6E485A6E" w14:textId="5E2AD9FD" w:rsidR="00A5032F" w:rsidRPr="00A5032F" w:rsidRDefault="00A5032F" w:rsidP="00EF77A4">
      <w:pPr>
        <w:keepNext/>
        <w:numPr>
          <w:ilvl w:val="0"/>
          <w:numId w:val="23"/>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Apologising for</w:t>
      </w:r>
      <w:r w:rsidR="0017355C">
        <w:rPr>
          <w:rFonts w:ascii="Arial" w:eastAsia="Times New Roman" w:hAnsi="Arial" w:cs="Arial"/>
          <w:bCs/>
          <w:kern w:val="32"/>
          <w:lang w:val="en-GB" w:eastAsia="en-GB"/>
        </w:rPr>
        <w:t xml:space="preserve"> the</w:t>
      </w:r>
      <w:r w:rsidRPr="00A5032F">
        <w:rPr>
          <w:rFonts w:ascii="Arial" w:eastAsia="Times New Roman" w:hAnsi="Arial" w:cs="Arial"/>
          <w:bCs/>
          <w:kern w:val="32"/>
          <w:lang w:val="en-GB" w:eastAsia="en-GB"/>
        </w:rPr>
        <w:t xml:space="preserve"> behaviour of someone else</w:t>
      </w:r>
    </w:p>
    <w:p w14:paraId="6E485A6F" w14:textId="77777777" w:rsidR="00A5032F" w:rsidRPr="00A5032F" w:rsidRDefault="00A5032F" w:rsidP="00EF77A4">
      <w:pPr>
        <w:keepNext/>
        <w:numPr>
          <w:ilvl w:val="0"/>
          <w:numId w:val="23"/>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Withdrawing from usual activities or social group</w:t>
      </w:r>
    </w:p>
    <w:p w14:paraId="6E485A70" w14:textId="77777777" w:rsidR="00A5032F" w:rsidRPr="00A5032F" w:rsidRDefault="00A5032F" w:rsidP="00EF77A4">
      <w:pPr>
        <w:keepNext/>
        <w:numPr>
          <w:ilvl w:val="0"/>
          <w:numId w:val="23"/>
        </w:numPr>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Lack of motivation</w:t>
      </w:r>
    </w:p>
    <w:p w14:paraId="6C1FD9D2" w14:textId="2CD95A95" w:rsidR="001A330A" w:rsidRDefault="0017355C" w:rsidP="001A330A">
      <w:pPr>
        <w:keepNext/>
        <w:numPr>
          <w:ilvl w:val="0"/>
          <w:numId w:val="23"/>
        </w:numPr>
        <w:spacing w:after="60"/>
        <w:jc w:val="both"/>
        <w:outlineLvl w:val="0"/>
        <w:rPr>
          <w:rFonts w:ascii="Arial" w:eastAsia="Times New Roman" w:hAnsi="Arial" w:cs="Arial"/>
          <w:bCs/>
          <w:kern w:val="32"/>
          <w:lang w:val="en-GB" w:eastAsia="en-GB"/>
        </w:rPr>
      </w:pPr>
      <w:r>
        <w:rPr>
          <w:rFonts w:ascii="Arial" w:eastAsia="Times New Roman" w:hAnsi="Arial" w:cs="Arial"/>
          <w:bCs/>
          <w:kern w:val="32"/>
          <w:lang w:val="en-GB" w:eastAsia="en-GB"/>
        </w:rPr>
        <w:t>Anxious</w:t>
      </w:r>
      <w:r w:rsidRPr="00A5032F">
        <w:rPr>
          <w:rFonts w:ascii="Arial" w:eastAsia="Times New Roman" w:hAnsi="Arial" w:cs="Arial"/>
          <w:bCs/>
          <w:kern w:val="32"/>
          <w:lang w:val="en-GB" w:eastAsia="en-GB"/>
        </w:rPr>
        <w:t xml:space="preserve"> </w:t>
      </w:r>
      <w:r w:rsidR="00A5032F" w:rsidRPr="00A5032F">
        <w:rPr>
          <w:rFonts w:ascii="Arial" w:eastAsia="Times New Roman" w:hAnsi="Arial" w:cs="Arial"/>
          <w:bCs/>
          <w:kern w:val="32"/>
          <w:lang w:val="en-GB" w:eastAsia="en-GB"/>
        </w:rPr>
        <w:t>behaviour</w:t>
      </w:r>
    </w:p>
    <w:p w14:paraId="7BA07349" w14:textId="77777777" w:rsidR="001A330A" w:rsidRDefault="001A330A" w:rsidP="00DF5B55">
      <w:pPr>
        <w:keepNext/>
        <w:spacing w:after="60"/>
        <w:ind w:left="1080"/>
        <w:jc w:val="both"/>
        <w:outlineLvl w:val="0"/>
        <w:rPr>
          <w:rFonts w:ascii="Arial" w:eastAsia="Times New Roman" w:hAnsi="Arial" w:cs="Arial"/>
          <w:bCs/>
          <w:kern w:val="32"/>
          <w:lang w:val="en-GB" w:eastAsia="en-GB"/>
        </w:rPr>
      </w:pPr>
    </w:p>
    <w:p w14:paraId="1E333717" w14:textId="5680B8A1" w:rsidR="001A330A" w:rsidRPr="00DF5B55" w:rsidRDefault="4EAF599C" w:rsidP="00DF5B55">
      <w:pPr>
        <w:jc w:val="both"/>
        <w:rPr>
          <w:rFonts w:ascii="Arial" w:eastAsia="Times New Roman" w:hAnsi="Arial" w:cs="Arial"/>
          <w:b/>
          <w:bCs/>
          <w:lang w:val="en-GB" w:eastAsia="en-GB"/>
        </w:rPr>
      </w:pPr>
      <w:r w:rsidRPr="00DF5B55">
        <w:rPr>
          <w:rFonts w:ascii="Arial" w:eastAsia="Times New Roman" w:hAnsi="Arial" w:cs="Arial"/>
          <w:b/>
          <w:bCs/>
          <w:lang w:val="en-GB" w:eastAsia="en-GB"/>
        </w:rPr>
        <w:t>7</w:t>
      </w:r>
      <w:r w:rsidR="001A330A" w:rsidRPr="00DF5B55">
        <w:rPr>
          <w:rFonts w:ascii="Arial" w:eastAsia="Times New Roman" w:hAnsi="Arial" w:cs="Arial"/>
          <w:b/>
          <w:bCs/>
          <w:lang w:val="en-GB" w:eastAsia="en-GB"/>
        </w:rPr>
        <w:t xml:space="preserve">.4 Domestic Abuse </w:t>
      </w:r>
    </w:p>
    <w:p w14:paraId="5628CE0A" w14:textId="1309CD76" w:rsidR="001A330A" w:rsidRPr="00DF5B55" w:rsidRDefault="001A330A" w:rsidP="00DF5B55">
      <w:pPr>
        <w:jc w:val="both"/>
        <w:rPr>
          <w:rFonts w:ascii="Arial" w:eastAsia="Times New Roman" w:hAnsi="Arial" w:cs="Arial"/>
          <w:b/>
          <w:bCs/>
          <w:lang w:val="en-GB" w:eastAsia="en-GB"/>
        </w:rPr>
      </w:pPr>
    </w:p>
    <w:p w14:paraId="026E964B" w14:textId="2974E01F" w:rsidR="001A330A" w:rsidRPr="00DF5B55" w:rsidDel="2FFDE9D0" w:rsidRDefault="2FFDE9D0" w:rsidP="00DF5B55">
      <w:pPr>
        <w:ind w:firstLine="720"/>
        <w:jc w:val="both"/>
        <w:rPr>
          <w:rFonts w:ascii="Arial" w:eastAsia="Times New Roman" w:hAnsi="Arial" w:cs="Arial"/>
          <w:b/>
          <w:bCs/>
          <w:lang w:val="en-GB" w:eastAsia="en-GB"/>
        </w:rPr>
      </w:pPr>
      <w:proofErr w:type="gramStart"/>
      <w:r w:rsidRPr="00DF5B55">
        <w:rPr>
          <w:rFonts w:ascii="Arial" w:eastAsia="Times New Roman" w:hAnsi="Arial" w:cs="Arial"/>
          <w:b/>
          <w:bCs/>
          <w:lang w:val="en-GB" w:eastAsia="en-GB"/>
        </w:rPr>
        <w:t>7.4.1</w:t>
      </w:r>
      <w:r w:rsidR="4EC12CF7" w:rsidRPr="00DF5B55">
        <w:rPr>
          <w:rFonts w:ascii="Arial" w:eastAsia="Times New Roman" w:hAnsi="Arial" w:cs="Arial"/>
          <w:b/>
          <w:bCs/>
          <w:lang w:val="en-GB" w:eastAsia="en-GB"/>
        </w:rPr>
        <w:t xml:space="preserve">  </w:t>
      </w:r>
      <w:r w:rsidR="7E8F3BC8" w:rsidRPr="00DF5B55">
        <w:rPr>
          <w:rFonts w:ascii="Arial" w:eastAsia="Times New Roman" w:hAnsi="Arial" w:cs="Arial"/>
          <w:b/>
          <w:bCs/>
          <w:lang w:val="en-GB" w:eastAsia="en-GB"/>
        </w:rPr>
        <w:t>C</w:t>
      </w:r>
      <w:r w:rsidR="001A330A" w:rsidRPr="00DF5B55">
        <w:rPr>
          <w:rFonts w:ascii="Arial" w:eastAsia="Times New Roman" w:hAnsi="Arial" w:cs="Arial"/>
          <w:b/>
          <w:bCs/>
          <w:lang w:val="en-GB" w:eastAsia="en-GB"/>
        </w:rPr>
        <w:t>hanges</w:t>
      </w:r>
      <w:proofErr w:type="gramEnd"/>
      <w:r w:rsidR="001A330A" w:rsidRPr="00DF5B55">
        <w:rPr>
          <w:rFonts w:ascii="Arial" w:eastAsia="Times New Roman" w:hAnsi="Arial" w:cs="Arial"/>
          <w:b/>
          <w:bCs/>
          <w:lang w:val="en-GB" w:eastAsia="en-GB"/>
        </w:rPr>
        <w:t xml:space="preserve"> in behaviour which can indicate domestic abuse include</w:t>
      </w:r>
      <w:r w:rsidR="4EC12CF7" w:rsidRPr="00DF5B55">
        <w:rPr>
          <w:rFonts w:ascii="Arial" w:eastAsia="Times New Roman" w:hAnsi="Arial" w:cs="Arial"/>
          <w:b/>
          <w:bCs/>
          <w:lang w:val="en-GB" w:eastAsia="en-GB"/>
        </w:rPr>
        <w:t xml:space="preserve"> </w:t>
      </w:r>
    </w:p>
    <w:p w14:paraId="675BE7FB" w14:textId="03C6BE83" w:rsidR="001A330A" w:rsidRPr="00DF5B55" w:rsidDel="2FFDE9D0" w:rsidRDefault="001A330A" w:rsidP="00DF5B55">
      <w:pPr>
        <w:jc w:val="both"/>
        <w:rPr>
          <w:rFonts w:ascii="Arial" w:eastAsia="Times New Roman" w:hAnsi="Arial" w:cs="Arial"/>
          <w:b/>
          <w:bCs/>
          <w:lang w:val="en-GB" w:eastAsia="en-GB"/>
        </w:rPr>
      </w:pPr>
    </w:p>
    <w:p w14:paraId="38268321" w14:textId="6A845B11" w:rsidR="001D5F80" w:rsidRPr="001D5F80" w:rsidRDefault="001D5F80" w:rsidP="001D5F80">
      <w:pPr>
        <w:keepNext/>
        <w:numPr>
          <w:ilvl w:val="0"/>
          <w:numId w:val="23"/>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Low self-esteem</w:t>
      </w:r>
      <w:r w:rsidR="001A330A">
        <w:rPr>
          <w:rFonts w:ascii="Arial" w:eastAsia="Times New Roman" w:hAnsi="Arial" w:cs="Arial"/>
          <w:bCs/>
          <w:kern w:val="32"/>
          <w:lang w:val="en-GB" w:eastAsia="en-GB"/>
        </w:rPr>
        <w:t>.</w:t>
      </w:r>
    </w:p>
    <w:p w14:paraId="3881563D" w14:textId="566BB327" w:rsidR="001D5F80" w:rsidRPr="001D5F80" w:rsidRDefault="001D5F80" w:rsidP="001D5F80">
      <w:pPr>
        <w:keepNext/>
        <w:numPr>
          <w:ilvl w:val="0"/>
          <w:numId w:val="23"/>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Feeling that the abuse is their fault</w:t>
      </w:r>
      <w:r w:rsidR="001A330A">
        <w:rPr>
          <w:rFonts w:ascii="Arial" w:eastAsia="Times New Roman" w:hAnsi="Arial" w:cs="Arial"/>
          <w:bCs/>
          <w:kern w:val="32"/>
          <w:lang w:val="en-GB" w:eastAsia="en-GB"/>
        </w:rPr>
        <w:t>.</w:t>
      </w:r>
      <w:r w:rsidRPr="001D5F80">
        <w:rPr>
          <w:rFonts w:ascii="Arial" w:eastAsia="Times New Roman" w:hAnsi="Arial" w:cs="Arial"/>
          <w:bCs/>
          <w:kern w:val="32"/>
          <w:lang w:val="en-GB" w:eastAsia="en-GB"/>
        </w:rPr>
        <w:t xml:space="preserve"> </w:t>
      </w:r>
    </w:p>
    <w:p w14:paraId="54D6466A" w14:textId="78C9B644" w:rsidR="001D5F80" w:rsidRPr="001D5F80" w:rsidRDefault="001D5F80" w:rsidP="001D5F80">
      <w:pPr>
        <w:keepNext/>
        <w:numPr>
          <w:ilvl w:val="0"/>
          <w:numId w:val="23"/>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Physical evidence of violence such as bruising, cuts, broken bones</w:t>
      </w:r>
      <w:r w:rsidR="001A330A">
        <w:rPr>
          <w:rFonts w:ascii="Arial" w:eastAsia="Times New Roman" w:hAnsi="Arial" w:cs="Arial"/>
          <w:bCs/>
          <w:kern w:val="32"/>
          <w:lang w:val="en-GB" w:eastAsia="en-GB"/>
        </w:rPr>
        <w:t>.</w:t>
      </w:r>
    </w:p>
    <w:p w14:paraId="3B582BB2" w14:textId="6D62489C" w:rsidR="001D5F80" w:rsidRPr="001D5F80" w:rsidRDefault="001D5F80" w:rsidP="001D5F80">
      <w:pPr>
        <w:keepNext/>
        <w:numPr>
          <w:ilvl w:val="0"/>
          <w:numId w:val="23"/>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Verbal abuse and humiliation in front of others</w:t>
      </w:r>
      <w:r w:rsidR="001A330A">
        <w:rPr>
          <w:rFonts w:ascii="Arial" w:eastAsia="Times New Roman" w:hAnsi="Arial" w:cs="Arial"/>
          <w:bCs/>
          <w:kern w:val="32"/>
          <w:lang w:val="en-GB" w:eastAsia="en-GB"/>
        </w:rPr>
        <w:t>.</w:t>
      </w:r>
    </w:p>
    <w:p w14:paraId="409127AD" w14:textId="6E8876E4" w:rsidR="001D5F80" w:rsidRPr="001D5F80" w:rsidRDefault="001D5F80" w:rsidP="001D5F80">
      <w:pPr>
        <w:keepNext/>
        <w:numPr>
          <w:ilvl w:val="0"/>
          <w:numId w:val="23"/>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Fear of outside intervention</w:t>
      </w:r>
      <w:r w:rsidR="001A330A">
        <w:rPr>
          <w:rFonts w:ascii="Arial" w:eastAsia="Times New Roman" w:hAnsi="Arial" w:cs="Arial"/>
          <w:bCs/>
          <w:kern w:val="32"/>
          <w:lang w:val="en-GB" w:eastAsia="en-GB"/>
        </w:rPr>
        <w:t>.</w:t>
      </w:r>
    </w:p>
    <w:p w14:paraId="1BABF3CA" w14:textId="0445EA2A" w:rsidR="001D5F80" w:rsidRPr="001D5F80" w:rsidRDefault="001D5F80" w:rsidP="001D5F80">
      <w:pPr>
        <w:keepNext/>
        <w:numPr>
          <w:ilvl w:val="0"/>
          <w:numId w:val="23"/>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Damage to home or property</w:t>
      </w:r>
      <w:r w:rsidR="001A330A">
        <w:rPr>
          <w:rFonts w:ascii="Arial" w:eastAsia="Times New Roman" w:hAnsi="Arial" w:cs="Arial"/>
          <w:bCs/>
          <w:kern w:val="32"/>
          <w:lang w:val="en-GB" w:eastAsia="en-GB"/>
        </w:rPr>
        <w:t>.</w:t>
      </w:r>
    </w:p>
    <w:p w14:paraId="2EB43AFD" w14:textId="0934FEF0" w:rsidR="001D5F80" w:rsidRPr="001D5F80" w:rsidRDefault="001D5F80" w:rsidP="001D5F80">
      <w:pPr>
        <w:keepNext/>
        <w:numPr>
          <w:ilvl w:val="0"/>
          <w:numId w:val="23"/>
        </w:numPr>
        <w:spacing w:after="60"/>
        <w:jc w:val="both"/>
        <w:outlineLvl w:val="0"/>
        <w:rPr>
          <w:rFonts w:ascii="Arial" w:eastAsia="Times New Roman" w:hAnsi="Arial" w:cs="Arial"/>
          <w:bCs/>
          <w:kern w:val="32"/>
          <w:lang w:val="en-GB" w:eastAsia="en-GB"/>
        </w:rPr>
      </w:pPr>
      <w:r w:rsidRPr="001D5F80">
        <w:rPr>
          <w:rFonts w:ascii="Arial" w:eastAsia="Times New Roman" w:hAnsi="Arial" w:cs="Arial"/>
          <w:bCs/>
          <w:kern w:val="32"/>
          <w:lang w:val="en-GB" w:eastAsia="en-GB"/>
        </w:rPr>
        <w:t>Isolation – not seeing friends and family</w:t>
      </w:r>
      <w:r w:rsidR="001A330A">
        <w:rPr>
          <w:rFonts w:ascii="Arial" w:eastAsia="Times New Roman" w:hAnsi="Arial" w:cs="Arial"/>
          <w:bCs/>
          <w:kern w:val="32"/>
          <w:lang w:val="en-GB" w:eastAsia="en-GB"/>
        </w:rPr>
        <w:t>.</w:t>
      </w:r>
    </w:p>
    <w:p w14:paraId="5347D500" w14:textId="13A6FF1C" w:rsidR="001D5F80" w:rsidRPr="00DF5B55" w:rsidRDefault="001D5F80" w:rsidP="001D5F80">
      <w:pPr>
        <w:keepNext/>
        <w:numPr>
          <w:ilvl w:val="0"/>
          <w:numId w:val="23"/>
        </w:numPr>
        <w:spacing w:after="60"/>
        <w:jc w:val="both"/>
        <w:outlineLvl w:val="0"/>
        <w:rPr>
          <w:rFonts w:ascii="&amp;quot" w:eastAsia="Times New Roman" w:hAnsi="&amp;quot"/>
          <w:color w:val="303030"/>
          <w:lang w:val="en-GB" w:eastAsia="en-GB"/>
        </w:rPr>
      </w:pPr>
      <w:r w:rsidRPr="001D5F80">
        <w:rPr>
          <w:rFonts w:ascii="Arial" w:eastAsia="Times New Roman" w:hAnsi="Arial" w:cs="Arial"/>
          <w:bCs/>
          <w:kern w:val="32"/>
          <w:lang w:val="en-GB" w:eastAsia="en-GB"/>
        </w:rPr>
        <w:t>Limited access to money</w:t>
      </w:r>
      <w:r w:rsidR="001A330A">
        <w:rPr>
          <w:rFonts w:ascii="Arial" w:eastAsia="Times New Roman" w:hAnsi="Arial" w:cs="Arial"/>
          <w:bCs/>
          <w:kern w:val="32"/>
          <w:lang w:val="en-GB" w:eastAsia="en-GB"/>
        </w:rPr>
        <w:t>.</w:t>
      </w:r>
    </w:p>
    <w:p w14:paraId="08959A69" w14:textId="59AAE0F7" w:rsidR="001A330A" w:rsidRPr="001D5F80" w:rsidRDefault="001A330A" w:rsidP="001D5F80">
      <w:pPr>
        <w:keepNext/>
        <w:numPr>
          <w:ilvl w:val="0"/>
          <w:numId w:val="23"/>
        </w:numPr>
        <w:spacing w:after="60"/>
        <w:jc w:val="both"/>
        <w:outlineLvl w:val="0"/>
        <w:rPr>
          <w:rFonts w:ascii="&amp;quot" w:eastAsia="Times New Roman" w:hAnsi="&amp;quot"/>
          <w:color w:val="303030"/>
          <w:lang w:val="en-GB" w:eastAsia="en-GB"/>
        </w:rPr>
      </w:pPr>
      <w:r>
        <w:rPr>
          <w:rFonts w:ascii="Arial" w:eastAsia="Times New Roman" w:hAnsi="Arial" w:cs="Arial"/>
          <w:bCs/>
          <w:kern w:val="32"/>
          <w:lang w:val="en-GB" w:eastAsia="en-GB"/>
        </w:rPr>
        <w:t>Self-neglect</w:t>
      </w:r>
    </w:p>
    <w:p w14:paraId="3D99BA1E" w14:textId="77777777" w:rsidR="001D5F80" w:rsidRPr="001D5F80" w:rsidRDefault="001D5F80" w:rsidP="001D5F80">
      <w:pPr>
        <w:pStyle w:val="ListParagraph"/>
        <w:ind w:left="2160"/>
        <w:jc w:val="both"/>
        <w:rPr>
          <w:rFonts w:ascii="Arial" w:eastAsia="Times New Roman" w:hAnsi="Arial" w:cs="Arial"/>
          <w:b/>
          <w:bCs/>
          <w:kern w:val="32"/>
          <w:lang w:val="en-GB" w:eastAsia="en-GB"/>
        </w:rPr>
      </w:pPr>
    </w:p>
    <w:p w14:paraId="23F91661" w14:textId="77777777" w:rsidR="007241F2" w:rsidRPr="007241F2" w:rsidRDefault="007241F2" w:rsidP="00EF77A4">
      <w:pPr>
        <w:jc w:val="both"/>
        <w:rPr>
          <w:rFonts w:ascii="Arial" w:eastAsia="Times New Roman" w:hAnsi="Arial" w:cs="Arial"/>
          <w:b/>
          <w:bCs/>
          <w:kern w:val="32"/>
          <w:lang w:val="en-GB" w:eastAsia="en-GB"/>
        </w:rPr>
      </w:pPr>
    </w:p>
    <w:p w14:paraId="6E485A73" w14:textId="225C0F01" w:rsidR="00A5032F" w:rsidRPr="00A5032F" w:rsidRDefault="4528A2DD" w:rsidP="00EF77A4">
      <w:pPr>
        <w:jc w:val="both"/>
        <w:rPr>
          <w:rFonts w:ascii="Arial" w:eastAsia="Times New Roman" w:hAnsi="Arial" w:cs="Arial"/>
          <w:b/>
          <w:bCs/>
          <w:kern w:val="32"/>
          <w:lang w:val="en-GB" w:eastAsia="en-GB"/>
        </w:rPr>
      </w:pPr>
      <w:r w:rsidRPr="00DF5B55">
        <w:rPr>
          <w:rFonts w:ascii="Arial" w:eastAsia="Times New Roman" w:hAnsi="Arial" w:cs="Arial"/>
          <w:b/>
          <w:bCs/>
          <w:lang w:val="en-GB" w:eastAsia="en-GB"/>
        </w:rPr>
        <w:t>7</w:t>
      </w:r>
      <w:r w:rsidR="00701A06" w:rsidRPr="00DF5B55">
        <w:rPr>
          <w:rFonts w:ascii="Arial" w:eastAsia="Times New Roman" w:hAnsi="Arial" w:cs="Arial"/>
          <w:b/>
          <w:bCs/>
          <w:lang w:val="en-GB" w:eastAsia="en-GB"/>
        </w:rPr>
        <w:t>.</w:t>
      </w:r>
      <w:r w:rsidR="001A330A" w:rsidRPr="00DF5B55">
        <w:rPr>
          <w:rFonts w:ascii="Arial" w:eastAsia="Times New Roman" w:hAnsi="Arial" w:cs="Arial"/>
          <w:b/>
          <w:bCs/>
          <w:lang w:val="en-GB" w:eastAsia="en-GB"/>
        </w:rPr>
        <w:t>5</w:t>
      </w:r>
      <w:r w:rsidR="00701A06" w:rsidRPr="00DF5B55">
        <w:rPr>
          <w:rFonts w:ascii="Arial" w:eastAsia="Times New Roman" w:hAnsi="Arial" w:cs="Arial"/>
          <w:b/>
          <w:bCs/>
          <w:lang w:val="en-GB" w:eastAsia="en-GB"/>
        </w:rPr>
        <w:t xml:space="preserve"> </w:t>
      </w:r>
      <w:r w:rsidR="00A5032F" w:rsidRPr="00A5032F">
        <w:rPr>
          <w:rFonts w:ascii="Arial" w:eastAsia="Times New Roman" w:hAnsi="Arial" w:cs="Arial"/>
          <w:b/>
          <w:bCs/>
          <w:kern w:val="32"/>
          <w:lang w:val="en-GB" w:eastAsia="en-GB"/>
        </w:rPr>
        <w:t>Neglect</w:t>
      </w:r>
    </w:p>
    <w:p w14:paraId="6E485A75" w14:textId="7B570F88" w:rsidR="00A5032F" w:rsidRPr="00543058" w:rsidRDefault="00A5032F" w:rsidP="00EF77A4">
      <w:pPr>
        <w:keepNext/>
        <w:spacing w:before="240" w:after="60"/>
        <w:ind w:firstLine="720"/>
        <w:jc w:val="both"/>
        <w:outlineLvl w:val="0"/>
        <w:rPr>
          <w:rFonts w:ascii="Arial" w:eastAsia="Times New Roman" w:hAnsi="Arial" w:cs="Arial"/>
          <w:bCs/>
          <w:kern w:val="32"/>
          <w:lang w:val="en-GB" w:eastAsia="en-GB"/>
        </w:rPr>
      </w:pPr>
      <w:r w:rsidRPr="00A5032F">
        <w:rPr>
          <w:rFonts w:ascii="Arial" w:eastAsia="Times New Roman" w:hAnsi="Arial" w:cs="Arial"/>
          <w:b/>
          <w:bCs/>
          <w:kern w:val="32"/>
          <w:lang w:val="en-GB" w:eastAsia="en-GB"/>
        </w:rPr>
        <w:t xml:space="preserve">Some indicators of neglect may include: </w:t>
      </w:r>
    </w:p>
    <w:p w14:paraId="6E485A76" w14:textId="77777777" w:rsidR="00C66662" w:rsidRPr="00543058" w:rsidRDefault="00C66662" w:rsidP="00EF77A4">
      <w:pPr>
        <w:pStyle w:val="ListParagraph"/>
        <w:keepNext/>
        <w:spacing w:after="60"/>
        <w:ind w:left="1080"/>
        <w:jc w:val="both"/>
        <w:outlineLvl w:val="0"/>
        <w:rPr>
          <w:rFonts w:ascii="Arial" w:eastAsia="Times New Roman" w:hAnsi="Arial" w:cs="Arial"/>
          <w:bCs/>
          <w:kern w:val="32"/>
          <w:lang w:val="en-GB" w:eastAsia="en-GB"/>
        </w:rPr>
      </w:pPr>
    </w:p>
    <w:p w14:paraId="6E485A77" w14:textId="55FBC1E0" w:rsidR="00A5032F" w:rsidRPr="00543058" w:rsidRDefault="001A330A" w:rsidP="00EF77A4">
      <w:pPr>
        <w:pStyle w:val="ListParagraph"/>
        <w:keepNext/>
        <w:numPr>
          <w:ilvl w:val="0"/>
          <w:numId w:val="29"/>
        </w:numPr>
        <w:spacing w:after="60"/>
        <w:ind w:left="1080"/>
        <w:jc w:val="both"/>
        <w:outlineLvl w:val="0"/>
        <w:rPr>
          <w:rFonts w:ascii="Arial" w:eastAsia="Times New Roman" w:hAnsi="Arial" w:cs="Arial"/>
          <w:bCs/>
          <w:kern w:val="32"/>
          <w:lang w:val="en-GB" w:eastAsia="en-GB"/>
        </w:rPr>
      </w:pPr>
      <w:r>
        <w:rPr>
          <w:rFonts w:ascii="Arial" w:eastAsia="Times New Roman" w:hAnsi="Arial" w:cs="Arial"/>
          <w:bCs/>
          <w:kern w:val="32"/>
          <w:lang w:val="en-GB" w:eastAsia="en-GB"/>
        </w:rPr>
        <w:t>Unkempt clothing or appearance</w:t>
      </w:r>
      <w:r w:rsidR="00A5032F" w:rsidRPr="00543058">
        <w:rPr>
          <w:rFonts w:ascii="Arial" w:eastAsia="Times New Roman" w:hAnsi="Arial" w:cs="Arial"/>
          <w:bCs/>
          <w:kern w:val="32"/>
          <w:lang w:val="en-GB" w:eastAsia="en-GB"/>
        </w:rPr>
        <w:t>.</w:t>
      </w:r>
    </w:p>
    <w:p w14:paraId="6E485A78" w14:textId="77777777" w:rsidR="00A5032F" w:rsidRPr="00543058" w:rsidRDefault="00A5032F" w:rsidP="00EF77A4">
      <w:pPr>
        <w:pStyle w:val="ListParagraph"/>
        <w:keepNext/>
        <w:numPr>
          <w:ilvl w:val="0"/>
          <w:numId w:val="29"/>
        </w:numPr>
        <w:spacing w:after="60"/>
        <w:ind w:left="1080"/>
        <w:jc w:val="both"/>
        <w:outlineLvl w:val="0"/>
        <w:rPr>
          <w:rFonts w:ascii="Arial" w:eastAsia="Times New Roman" w:hAnsi="Arial" w:cs="Arial"/>
          <w:bCs/>
          <w:kern w:val="32"/>
          <w:lang w:val="en-GB" w:eastAsia="en-GB"/>
        </w:rPr>
      </w:pPr>
      <w:r w:rsidRPr="00543058">
        <w:rPr>
          <w:rFonts w:ascii="Arial" w:eastAsia="Times New Roman" w:hAnsi="Arial" w:cs="Arial"/>
          <w:bCs/>
          <w:kern w:val="32"/>
          <w:lang w:val="en-GB" w:eastAsia="en-GB"/>
        </w:rPr>
        <w:t>Constant hunger</w:t>
      </w:r>
    </w:p>
    <w:p w14:paraId="6E485A79" w14:textId="77777777" w:rsidR="00A5032F" w:rsidRPr="00543058" w:rsidRDefault="00A5032F" w:rsidP="00EF77A4">
      <w:pPr>
        <w:pStyle w:val="ListParagraph"/>
        <w:keepNext/>
        <w:numPr>
          <w:ilvl w:val="0"/>
          <w:numId w:val="29"/>
        </w:numPr>
        <w:spacing w:after="60"/>
        <w:ind w:left="1080"/>
        <w:jc w:val="both"/>
        <w:outlineLvl w:val="0"/>
        <w:rPr>
          <w:rFonts w:ascii="Arial" w:eastAsia="Times New Roman" w:hAnsi="Arial" w:cs="Arial"/>
          <w:bCs/>
          <w:kern w:val="32"/>
          <w:lang w:val="en-GB" w:eastAsia="en-GB"/>
        </w:rPr>
      </w:pPr>
      <w:r w:rsidRPr="00543058">
        <w:rPr>
          <w:rFonts w:ascii="Arial" w:eastAsia="Times New Roman" w:hAnsi="Arial" w:cs="Arial"/>
          <w:bCs/>
          <w:kern w:val="32"/>
          <w:lang w:val="en-GB" w:eastAsia="en-GB"/>
        </w:rPr>
        <w:t xml:space="preserve">Losing </w:t>
      </w:r>
      <w:proofErr w:type="gramStart"/>
      <w:r w:rsidRPr="00543058">
        <w:rPr>
          <w:rFonts w:ascii="Arial" w:eastAsia="Times New Roman" w:hAnsi="Arial" w:cs="Arial"/>
          <w:bCs/>
          <w:kern w:val="32"/>
          <w:lang w:val="en-GB" w:eastAsia="en-GB"/>
        </w:rPr>
        <w:t>weight, or</w:t>
      </w:r>
      <w:proofErr w:type="gramEnd"/>
      <w:r w:rsidRPr="00543058">
        <w:rPr>
          <w:rFonts w:ascii="Arial" w:eastAsia="Times New Roman" w:hAnsi="Arial" w:cs="Arial"/>
          <w:bCs/>
          <w:kern w:val="32"/>
          <w:lang w:val="en-GB" w:eastAsia="en-GB"/>
        </w:rPr>
        <w:t xml:space="preserve"> being constantly underweight.</w:t>
      </w:r>
    </w:p>
    <w:p w14:paraId="6E485A7A" w14:textId="364996C0" w:rsidR="00A5032F" w:rsidRPr="00543058" w:rsidRDefault="00A5032F" w:rsidP="00EF77A4">
      <w:pPr>
        <w:pStyle w:val="ListParagraph"/>
        <w:keepNext/>
        <w:numPr>
          <w:ilvl w:val="0"/>
          <w:numId w:val="29"/>
        </w:numPr>
        <w:spacing w:after="60"/>
        <w:ind w:left="1080"/>
        <w:jc w:val="both"/>
        <w:outlineLvl w:val="0"/>
        <w:rPr>
          <w:rFonts w:ascii="Arial" w:eastAsia="Times New Roman" w:hAnsi="Arial" w:cs="Arial"/>
          <w:bCs/>
          <w:kern w:val="32"/>
          <w:lang w:val="en-GB" w:eastAsia="en-GB"/>
        </w:rPr>
      </w:pPr>
      <w:r w:rsidRPr="00543058">
        <w:rPr>
          <w:rFonts w:ascii="Arial" w:eastAsia="Times New Roman" w:hAnsi="Arial" w:cs="Arial"/>
          <w:bCs/>
          <w:kern w:val="32"/>
          <w:lang w:val="en-GB" w:eastAsia="en-GB"/>
        </w:rPr>
        <w:t xml:space="preserve">Inappropriate clothing. </w:t>
      </w:r>
    </w:p>
    <w:p w14:paraId="6E485A7B" w14:textId="40291E90" w:rsidR="00A5032F" w:rsidRPr="00543058" w:rsidRDefault="00A5032F" w:rsidP="00EF77A4">
      <w:pPr>
        <w:pStyle w:val="ListParagraph"/>
        <w:keepNext/>
        <w:numPr>
          <w:ilvl w:val="0"/>
          <w:numId w:val="29"/>
        </w:numPr>
        <w:spacing w:after="60"/>
        <w:ind w:left="1080"/>
        <w:jc w:val="both"/>
        <w:outlineLvl w:val="0"/>
        <w:rPr>
          <w:rFonts w:ascii="Arial" w:eastAsia="Times New Roman" w:hAnsi="Arial" w:cs="Arial"/>
          <w:bCs/>
          <w:kern w:val="32"/>
          <w:lang w:val="en-GB" w:eastAsia="en-GB"/>
        </w:rPr>
      </w:pPr>
      <w:r w:rsidRPr="00543058">
        <w:rPr>
          <w:rFonts w:ascii="Arial" w:eastAsia="Times New Roman" w:hAnsi="Arial" w:cs="Arial"/>
          <w:bCs/>
          <w:kern w:val="32"/>
          <w:lang w:val="en-GB" w:eastAsia="en-GB"/>
        </w:rPr>
        <w:t>Mentioning being</w:t>
      </w:r>
      <w:r w:rsidR="001A330A">
        <w:rPr>
          <w:rFonts w:ascii="Arial" w:eastAsia="Times New Roman" w:hAnsi="Arial" w:cs="Arial"/>
          <w:bCs/>
          <w:kern w:val="32"/>
          <w:lang w:val="en-GB" w:eastAsia="en-GB"/>
        </w:rPr>
        <w:t xml:space="preserve"> inappropriately </w:t>
      </w:r>
      <w:r w:rsidRPr="00543058">
        <w:rPr>
          <w:rFonts w:ascii="Arial" w:eastAsia="Times New Roman" w:hAnsi="Arial" w:cs="Arial"/>
          <w:bCs/>
          <w:kern w:val="32"/>
          <w:lang w:val="en-GB" w:eastAsia="en-GB"/>
        </w:rPr>
        <w:t xml:space="preserve">left alone or unsupervised. </w:t>
      </w:r>
    </w:p>
    <w:p w14:paraId="6E485A7C" w14:textId="7A854EE7" w:rsidR="00A5032F" w:rsidRDefault="00A5032F" w:rsidP="00EF77A4">
      <w:pPr>
        <w:pStyle w:val="ListParagraph"/>
        <w:keepNext/>
        <w:numPr>
          <w:ilvl w:val="0"/>
          <w:numId w:val="29"/>
        </w:numPr>
        <w:spacing w:after="60"/>
        <w:ind w:left="1080"/>
        <w:jc w:val="both"/>
        <w:outlineLvl w:val="0"/>
        <w:rPr>
          <w:rFonts w:ascii="Arial" w:eastAsia="Times New Roman" w:hAnsi="Arial" w:cs="Arial"/>
          <w:bCs/>
          <w:kern w:val="32"/>
          <w:lang w:val="en-GB" w:eastAsia="en-GB"/>
        </w:rPr>
      </w:pPr>
      <w:r w:rsidRPr="00543058">
        <w:rPr>
          <w:rFonts w:ascii="Arial" w:eastAsia="Times New Roman" w:hAnsi="Arial" w:cs="Arial"/>
          <w:bCs/>
          <w:kern w:val="32"/>
          <w:lang w:val="en-GB" w:eastAsia="en-GB"/>
        </w:rPr>
        <w:t>Not requesting medical assistance and/or failing to attend appointments</w:t>
      </w:r>
    </w:p>
    <w:p w14:paraId="6730DC11" w14:textId="544D8480" w:rsidR="001A330A" w:rsidRPr="00543058" w:rsidRDefault="001A330A" w:rsidP="00DF5B55">
      <w:pPr>
        <w:pStyle w:val="ListParagraph"/>
        <w:keepNext/>
        <w:numPr>
          <w:ilvl w:val="0"/>
          <w:numId w:val="29"/>
        </w:numPr>
        <w:spacing w:after="60"/>
        <w:ind w:left="1080"/>
        <w:jc w:val="both"/>
        <w:outlineLvl w:val="0"/>
        <w:rPr>
          <w:rFonts w:ascii="Arial" w:eastAsia="Times New Roman" w:hAnsi="Arial" w:cs="Arial"/>
          <w:kern w:val="32"/>
          <w:lang w:val="en-GB" w:eastAsia="en-GB"/>
        </w:rPr>
      </w:pPr>
      <w:r w:rsidRPr="00DF5B55">
        <w:rPr>
          <w:rFonts w:ascii="Arial" w:eastAsia="Times New Roman" w:hAnsi="Arial" w:cs="Arial"/>
          <w:kern w:val="32"/>
          <w:lang w:val="en-GB" w:eastAsia="en-GB"/>
        </w:rPr>
        <w:t>Inappropriate living conditions</w:t>
      </w:r>
    </w:p>
    <w:p w14:paraId="043AD1BF" w14:textId="1688FDA2" w:rsidR="53B3AE11" w:rsidRPr="00DF5B55" w:rsidRDefault="53B3AE11" w:rsidP="00DF5B55">
      <w:pPr>
        <w:jc w:val="both"/>
        <w:rPr>
          <w:rFonts w:ascii="Arial" w:eastAsia="Times New Roman" w:hAnsi="Arial" w:cs="Arial"/>
          <w:b/>
          <w:bCs/>
          <w:lang w:val="en-GB" w:eastAsia="en-GB"/>
        </w:rPr>
      </w:pPr>
    </w:p>
    <w:p w14:paraId="6E485A7E" w14:textId="3131A403" w:rsidR="00A5032F" w:rsidRPr="00DF5B55" w:rsidRDefault="53B3AE11" w:rsidP="00DF5B55">
      <w:pPr>
        <w:keepNext/>
        <w:spacing w:before="240" w:after="60"/>
        <w:jc w:val="both"/>
        <w:rPr>
          <w:rFonts w:ascii="Arial" w:eastAsia="Times New Roman" w:hAnsi="Arial" w:cs="Arial"/>
          <w:b/>
          <w:bCs/>
          <w:lang w:val="en-GB" w:eastAsia="en-GB"/>
        </w:rPr>
      </w:pPr>
      <w:r w:rsidRPr="00543058">
        <w:rPr>
          <w:rFonts w:ascii="Arial" w:eastAsia="Times New Roman" w:hAnsi="Arial" w:cs="Arial"/>
          <w:b/>
          <w:bCs/>
          <w:kern w:val="32"/>
          <w:lang w:val="en-GB" w:eastAsia="en-GB"/>
        </w:rPr>
        <w:lastRenderedPageBreak/>
        <w:t xml:space="preserve">7.6 </w:t>
      </w:r>
      <w:r w:rsidR="00A5032F" w:rsidRPr="00543058">
        <w:rPr>
          <w:rFonts w:ascii="Arial" w:eastAsia="Times New Roman" w:hAnsi="Arial" w:cs="Arial"/>
          <w:b/>
          <w:bCs/>
          <w:kern w:val="32"/>
          <w:lang w:val="en-GB" w:eastAsia="en-GB"/>
        </w:rPr>
        <w:t>Sexual Exploitation</w:t>
      </w:r>
    </w:p>
    <w:p w14:paraId="6E485A7F" w14:textId="77777777" w:rsidR="00543058" w:rsidRPr="00543058" w:rsidRDefault="00543058" w:rsidP="00EF77A4">
      <w:pPr>
        <w:pStyle w:val="ListParagraph"/>
        <w:keepNext/>
        <w:spacing w:before="240" w:after="60"/>
        <w:ind w:left="360"/>
        <w:jc w:val="both"/>
        <w:outlineLvl w:val="0"/>
        <w:rPr>
          <w:rFonts w:ascii="Arial" w:eastAsia="Times New Roman" w:hAnsi="Arial" w:cs="Arial"/>
          <w:b/>
          <w:bCs/>
          <w:kern w:val="32"/>
          <w:lang w:val="en-GB" w:eastAsia="en-GB"/>
        </w:rPr>
      </w:pPr>
    </w:p>
    <w:p w14:paraId="6E485A80" w14:textId="77777777" w:rsidR="00A5032F" w:rsidRPr="00543058" w:rsidRDefault="00A5032F" w:rsidP="00EF77A4">
      <w:pPr>
        <w:keepNext/>
        <w:spacing w:after="6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So</w:t>
      </w:r>
      <w:r w:rsidR="00543058" w:rsidRPr="00543058">
        <w:rPr>
          <w:rFonts w:ascii="Arial" w:eastAsia="Times New Roman" w:hAnsi="Arial" w:cs="Arial"/>
          <w:bCs/>
          <w:kern w:val="32"/>
          <w:lang w:val="en-GB" w:eastAsia="en-GB"/>
        </w:rPr>
        <w:t>m</w:t>
      </w:r>
      <w:r w:rsidRPr="00A5032F">
        <w:rPr>
          <w:rFonts w:ascii="Arial" w:eastAsia="Times New Roman" w:hAnsi="Arial" w:cs="Arial"/>
          <w:bCs/>
          <w:kern w:val="32"/>
          <w:lang w:val="en-GB" w:eastAsia="en-GB"/>
        </w:rPr>
        <w:t>e of the following signs may be indicators of sexual exploitation:</w:t>
      </w:r>
    </w:p>
    <w:p w14:paraId="6E485A81" w14:textId="77777777" w:rsidR="00543058" w:rsidRPr="00A5032F" w:rsidRDefault="00543058" w:rsidP="00EF77A4">
      <w:pPr>
        <w:keepNext/>
        <w:spacing w:after="60"/>
        <w:jc w:val="both"/>
        <w:outlineLvl w:val="0"/>
        <w:rPr>
          <w:rFonts w:ascii="Arial" w:eastAsia="Times New Roman" w:hAnsi="Arial" w:cs="Arial"/>
          <w:bCs/>
          <w:kern w:val="32"/>
          <w:lang w:val="en-GB" w:eastAsia="en-GB"/>
        </w:rPr>
      </w:pPr>
    </w:p>
    <w:p w14:paraId="6E485A82" w14:textId="77777777" w:rsidR="00A5032F" w:rsidRPr="00A5032F" w:rsidRDefault="00A5032F" w:rsidP="00E26825">
      <w:pPr>
        <w:pStyle w:val="ListParagraph"/>
        <w:keepNext/>
        <w:numPr>
          <w:ilvl w:val="0"/>
          <w:numId w:val="29"/>
        </w:numPr>
        <w:spacing w:after="60"/>
        <w:ind w:left="108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Unexplained gifts or new possession</w:t>
      </w:r>
    </w:p>
    <w:p w14:paraId="6E485A83" w14:textId="77777777" w:rsidR="00A5032F" w:rsidRPr="00A5032F" w:rsidRDefault="00A5032F" w:rsidP="00E26825">
      <w:pPr>
        <w:pStyle w:val="ListParagraph"/>
        <w:keepNext/>
        <w:numPr>
          <w:ilvl w:val="0"/>
          <w:numId w:val="29"/>
        </w:numPr>
        <w:spacing w:after="60"/>
        <w:ind w:left="108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Access to unexplained money</w:t>
      </w:r>
    </w:p>
    <w:p w14:paraId="6E485A84" w14:textId="77777777" w:rsidR="00A5032F" w:rsidRPr="00A5032F" w:rsidRDefault="00A5032F" w:rsidP="00E26825">
      <w:pPr>
        <w:pStyle w:val="ListParagraph"/>
        <w:keepNext/>
        <w:numPr>
          <w:ilvl w:val="0"/>
          <w:numId w:val="29"/>
        </w:numPr>
        <w:spacing w:after="60"/>
        <w:ind w:left="108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Associating with people involved in exploitation</w:t>
      </w:r>
    </w:p>
    <w:p w14:paraId="6E485A86" w14:textId="15FAA396" w:rsidR="00A5032F" w:rsidRPr="00A5032F" w:rsidRDefault="00A5032F" w:rsidP="00E26825">
      <w:pPr>
        <w:pStyle w:val="ListParagraph"/>
        <w:keepNext/>
        <w:numPr>
          <w:ilvl w:val="0"/>
          <w:numId w:val="29"/>
        </w:numPr>
        <w:spacing w:after="60"/>
        <w:ind w:left="108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Frequently experiencing sexually transmitted infections or pregnan</w:t>
      </w:r>
      <w:r w:rsidR="0013650F">
        <w:rPr>
          <w:rFonts w:ascii="Arial" w:eastAsia="Times New Roman" w:hAnsi="Arial" w:cs="Arial"/>
          <w:bCs/>
          <w:kern w:val="32"/>
          <w:lang w:val="en-GB" w:eastAsia="en-GB"/>
        </w:rPr>
        <w:t>cy.</w:t>
      </w:r>
    </w:p>
    <w:p w14:paraId="6E485A87" w14:textId="77777777" w:rsidR="00A5032F" w:rsidRPr="00A5032F" w:rsidRDefault="00A5032F" w:rsidP="00E26825">
      <w:pPr>
        <w:pStyle w:val="ListParagraph"/>
        <w:keepNext/>
        <w:numPr>
          <w:ilvl w:val="0"/>
          <w:numId w:val="29"/>
        </w:numPr>
        <w:spacing w:after="60"/>
        <w:ind w:left="108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Changes in emotional well-being</w:t>
      </w:r>
    </w:p>
    <w:p w14:paraId="6E485A88" w14:textId="4B625E00" w:rsidR="00A5032F" w:rsidRPr="00A5032F" w:rsidRDefault="0013650F" w:rsidP="00E26825">
      <w:pPr>
        <w:pStyle w:val="ListParagraph"/>
        <w:keepNext/>
        <w:numPr>
          <w:ilvl w:val="0"/>
          <w:numId w:val="29"/>
        </w:numPr>
        <w:spacing w:after="60"/>
        <w:ind w:left="1080"/>
        <w:jc w:val="both"/>
        <w:outlineLvl w:val="0"/>
        <w:rPr>
          <w:rFonts w:ascii="Arial" w:eastAsia="Times New Roman" w:hAnsi="Arial" w:cs="Arial"/>
          <w:bCs/>
          <w:kern w:val="32"/>
          <w:lang w:val="en-GB" w:eastAsia="en-GB"/>
        </w:rPr>
      </w:pPr>
      <w:r>
        <w:rPr>
          <w:rFonts w:ascii="Arial" w:eastAsia="Times New Roman" w:hAnsi="Arial" w:cs="Arial"/>
          <w:bCs/>
          <w:kern w:val="32"/>
          <w:lang w:val="en-GB" w:eastAsia="en-GB"/>
        </w:rPr>
        <w:t>Alcohol of substance misuse</w:t>
      </w:r>
    </w:p>
    <w:p w14:paraId="6E485A89" w14:textId="77777777" w:rsidR="00A5032F" w:rsidRPr="00A5032F" w:rsidRDefault="00A5032F" w:rsidP="00E26825">
      <w:pPr>
        <w:pStyle w:val="ListParagraph"/>
        <w:keepNext/>
        <w:numPr>
          <w:ilvl w:val="0"/>
          <w:numId w:val="29"/>
        </w:numPr>
        <w:spacing w:after="60"/>
        <w:ind w:left="1080"/>
        <w:jc w:val="both"/>
        <w:outlineLvl w:val="0"/>
        <w:rPr>
          <w:rFonts w:ascii="Arial" w:eastAsia="Times New Roman" w:hAnsi="Arial" w:cs="Arial"/>
          <w:bCs/>
          <w:kern w:val="32"/>
          <w:lang w:val="en-GB" w:eastAsia="en-GB"/>
        </w:rPr>
      </w:pPr>
      <w:r w:rsidRPr="00A5032F">
        <w:rPr>
          <w:rFonts w:ascii="Arial" w:eastAsia="Times New Roman" w:hAnsi="Arial" w:cs="Arial"/>
          <w:bCs/>
          <w:kern w:val="32"/>
          <w:lang w:val="en-GB" w:eastAsia="en-GB"/>
        </w:rPr>
        <w:t xml:space="preserve">Going missing for periods of time </w:t>
      </w:r>
    </w:p>
    <w:p w14:paraId="6E485A8A" w14:textId="0DFA6D04" w:rsidR="00A5032F" w:rsidRDefault="00A5032F" w:rsidP="00E26825">
      <w:pPr>
        <w:pStyle w:val="ListParagraph"/>
        <w:keepNext/>
        <w:spacing w:after="60"/>
        <w:ind w:left="1080"/>
        <w:jc w:val="both"/>
        <w:outlineLvl w:val="0"/>
        <w:rPr>
          <w:rFonts w:ascii="Arial" w:eastAsia="Times New Roman" w:hAnsi="Arial" w:cs="Arial"/>
          <w:bCs/>
          <w:kern w:val="32"/>
          <w:lang w:val="en-GB" w:eastAsia="en-GB"/>
        </w:rPr>
      </w:pPr>
    </w:p>
    <w:p w14:paraId="5B34FC68" w14:textId="77777777" w:rsidR="0013650F" w:rsidRPr="00E26825" w:rsidRDefault="0013650F" w:rsidP="00E26825">
      <w:pPr>
        <w:pStyle w:val="ListParagraph"/>
        <w:keepNext/>
        <w:spacing w:after="60"/>
        <w:ind w:left="1080"/>
        <w:jc w:val="both"/>
        <w:outlineLvl w:val="0"/>
        <w:rPr>
          <w:rFonts w:ascii="Arial" w:eastAsia="Times New Roman" w:hAnsi="Arial" w:cs="Arial"/>
          <w:bCs/>
          <w:kern w:val="32"/>
          <w:lang w:val="en-GB" w:eastAsia="en-GB"/>
        </w:rPr>
      </w:pPr>
    </w:p>
    <w:p w14:paraId="0E29B2D5" w14:textId="51591F97" w:rsidR="0013650F" w:rsidRPr="00DF5B55" w:rsidRDefault="6590E747">
      <w:pPr>
        <w:jc w:val="both"/>
        <w:rPr>
          <w:rFonts w:ascii="Arial" w:eastAsia="Times New Roman" w:hAnsi="Arial" w:cs="Arial"/>
          <w:b/>
          <w:bCs/>
          <w:lang w:val="en-GB" w:eastAsia="en-GB"/>
        </w:rPr>
      </w:pPr>
      <w:r w:rsidRPr="00DF5B55">
        <w:rPr>
          <w:rFonts w:ascii="Arial" w:eastAsia="Times New Roman" w:hAnsi="Arial" w:cs="Arial"/>
          <w:b/>
          <w:bCs/>
          <w:lang w:val="en-GB" w:eastAsia="en-GB"/>
        </w:rPr>
        <w:t xml:space="preserve">8   </w:t>
      </w:r>
      <w:r w:rsidR="0013650F" w:rsidRPr="00DF5B55">
        <w:rPr>
          <w:rFonts w:ascii="Arial" w:eastAsia="Times New Roman" w:hAnsi="Arial" w:cs="Arial"/>
          <w:b/>
          <w:bCs/>
          <w:lang w:val="en-GB" w:eastAsia="en-GB"/>
        </w:rPr>
        <w:t>Talking about concerns</w:t>
      </w:r>
    </w:p>
    <w:p w14:paraId="51C0EB6A" w14:textId="77777777" w:rsidR="0013650F" w:rsidRDefault="0013650F" w:rsidP="00EF77A4">
      <w:pPr>
        <w:jc w:val="both"/>
        <w:rPr>
          <w:rFonts w:ascii="Arial" w:eastAsia="Times New Roman" w:hAnsi="Arial" w:cs="Arial"/>
          <w:lang w:val="en-GB" w:eastAsia="en-GB"/>
        </w:rPr>
      </w:pPr>
    </w:p>
    <w:p w14:paraId="6E485A8B" w14:textId="70BE5B49"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 xml:space="preserve">The signs of abuse aren’t </w:t>
      </w:r>
      <w:r w:rsidR="00543058" w:rsidRPr="00543058">
        <w:rPr>
          <w:rFonts w:ascii="Arial" w:eastAsia="Times New Roman" w:hAnsi="Arial" w:cs="Arial"/>
          <w:lang w:val="en-GB" w:eastAsia="en-GB"/>
        </w:rPr>
        <w:t>always clear. If</w:t>
      </w:r>
      <w:r w:rsidRPr="00A5032F">
        <w:rPr>
          <w:rFonts w:ascii="Arial" w:eastAsia="Times New Roman" w:hAnsi="Arial" w:cs="Arial"/>
          <w:lang w:val="en-GB" w:eastAsia="en-GB"/>
        </w:rPr>
        <w:t xml:space="preserve"> you have any concerns, follow the Procedure for Raising </w:t>
      </w:r>
      <w:r w:rsidR="00543058" w:rsidRPr="00543058">
        <w:rPr>
          <w:rFonts w:ascii="Arial" w:eastAsia="Times New Roman" w:hAnsi="Arial" w:cs="Arial"/>
          <w:lang w:val="en-GB" w:eastAsia="en-GB"/>
        </w:rPr>
        <w:t xml:space="preserve">Safeguarding </w:t>
      </w:r>
      <w:r w:rsidRPr="00A5032F">
        <w:rPr>
          <w:rFonts w:ascii="Arial" w:eastAsia="Times New Roman" w:hAnsi="Arial" w:cs="Arial"/>
          <w:lang w:val="en-GB" w:eastAsia="en-GB"/>
        </w:rPr>
        <w:t xml:space="preserve">Concerns. </w:t>
      </w:r>
    </w:p>
    <w:p w14:paraId="6E485A8C" w14:textId="77777777" w:rsidR="00A5032F" w:rsidRPr="00A5032F" w:rsidRDefault="00A5032F" w:rsidP="00EF77A4">
      <w:pPr>
        <w:jc w:val="both"/>
        <w:rPr>
          <w:rFonts w:ascii="Arial" w:eastAsia="Times New Roman" w:hAnsi="Arial" w:cs="Arial"/>
          <w:lang w:val="en-GB" w:eastAsia="en-GB"/>
        </w:rPr>
      </w:pPr>
    </w:p>
    <w:p w14:paraId="6E485A8D" w14:textId="481473C3" w:rsidR="00A5032F" w:rsidRPr="00A5032F" w:rsidRDefault="00A5032F" w:rsidP="00EF77A4">
      <w:pPr>
        <w:jc w:val="both"/>
        <w:rPr>
          <w:rFonts w:ascii="Arial" w:eastAsia="Times New Roman" w:hAnsi="Arial" w:cs="Arial"/>
          <w:lang w:val="en-GB" w:eastAsia="en-GB"/>
        </w:rPr>
      </w:pPr>
      <w:r w:rsidRPr="00A5032F">
        <w:rPr>
          <w:rFonts w:ascii="Arial" w:eastAsia="Times New Roman" w:hAnsi="Arial" w:cs="Arial"/>
          <w:lang w:val="en-GB" w:eastAsia="en-GB"/>
        </w:rPr>
        <w:t>A conversation with the Safeguarding Co</w:t>
      </w:r>
      <w:r w:rsidR="00543058" w:rsidRPr="00543058">
        <w:rPr>
          <w:rFonts w:ascii="Arial" w:eastAsia="Times New Roman" w:hAnsi="Arial" w:cs="Arial"/>
          <w:lang w:val="en-GB" w:eastAsia="en-GB"/>
        </w:rPr>
        <w:t>-</w:t>
      </w:r>
      <w:r w:rsidRPr="00A5032F">
        <w:rPr>
          <w:rFonts w:ascii="Arial" w:eastAsia="Times New Roman" w:hAnsi="Arial" w:cs="Arial"/>
          <w:lang w:val="en-GB" w:eastAsia="en-GB"/>
        </w:rPr>
        <w:t xml:space="preserve">ordinator or </w:t>
      </w:r>
      <w:r w:rsidR="0013650F">
        <w:rPr>
          <w:rFonts w:ascii="Arial" w:eastAsia="Times New Roman" w:hAnsi="Arial" w:cs="Arial"/>
          <w:lang w:val="en-GB" w:eastAsia="en-GB"/>
        </w:rPr>
        <w:t>officer</w:t>
      </w:r>
      <w:r w:rsidR="0013650F" w:rsidRPr="00A5032F">
        <w:rPr>
          <w:rFonts w:ascii="Arial" w:eastAsia="Times New Roman" w:hAnsi="Arial" w:cs="Arial"/>
          <w:lang w:val="en-GB" w:eastAsia="en-GB"/>
        </w:rPr>
        <w:t xml:space="preserve"> </w:t>
      </w:r>
      <w:r w:rsidRPr="00A5032F">
        <w:rPr>
          <w:rFonts w:ascii="Arial" w:eastAsia="Times New Roman" w:hAnsi="Arial" w:cs="Arial"/>
          <w:lang w:val="en-GB" w:eastAsia="en-GB"/>
        </w:rPr>
        <w:t>may assist you in understanding</w:t>
      </w:r>
      <w:r w:rsidR="00543058" w:rsidRPr="00543058">
        <w:rPr>
          <w:rFonts w:ascii="Arial" w:eastAsia="Times New Roman" w:hAnsi="Arial" w:cs="Arial"/>
          <w:lang w:val="en-GB" w:eastAsia="en-GB"/>
        </w:rPr>
        <w:t xml:space="preserve"> the concern</w:t>
      </w:r>
      <w:r w:rsidRPr="00A5032F">
        <w:rPr>
          <w:rFonts w:ascii="Arial" w:eastAsia="Times New Roman" w:hAnsi="Arial" w:cs="Arial"/>
          <w:lang w:val="en-GB" w:eastAsia="en-GB"/>
        </w:rPr>
        <w:t xml:space="preserve">. </w:t>
      </w:r>
    </w:p>
    <w:p w14:paraId="6E485A8E" w14:textId="77777777" w:rsidR="00A5032F" w:rsidRPr="00A5032F" w:rsidRDefault="00A5032F" w:rsidP="00EF77A4">
      <w:pPr>
        <w:jc w:val="both"/>
        <w:rPr>
          <w:rFonts w:ascii="Arial" w:eastAsia="Times New Roman" w:hAnsi="Arial" w:cs="Arial"/>
          <w:lang w:val="en-GB" w:eastAsia="en-GB"/>
        </w:rPr>
      </w:pPr>
    </w:p>
    <w:p w14:paraId="31084C80" w14:textId="77777777" w:rsidR="00F22338" w:rsidRDefault="00F22338" w:rsidP="00EF77A4">
      <w:pPr>
        <w:jc w:val="both"/>
        <w:rPr>
          <w:rFonts w:ascii="Arial" w:eastAsia="Times New Roman" w:hAnsi="Arial" w:cs="Arial"/>
          <w:b/>
          <w:lang w:val="en-GB" w:eastAsia="en-GB"/>
        </w:rPr>
      </w:pPr>
    </w:p>
    <w:p w14:paraId="6E485A90" w14:textId="73AC38B4" w:rsidR="00A5032F" w:rsidRPr="00A5032F" w:rsidRDefault="00A5032F" w:rsidP="00EF77A4">
      <w:pPr>
        <w:jc w:val="both"/>
        <w:rPr>
          <w:rFonts w:ascii="Arial" w:eastAsia="Times New Roman" w:hAnsi="Arial" w:cs="Arial"/>
          <w:b/>
          <w:lang w:val="en-GB" w:eastAsia="en-GB"/>
        </w:rPr>
      </w:pPr>
      <w:r w:rsidRPr="00A5032F">
        <w:rPr>
          <w:rFonts w:ascii="Arial" w:eastAsia="Times New Roman" w:hAnsi="Arial" w:cs="Arial"/>
          <w:b/>
          <w:lang w:val="en-GB" w:eastAsia="en-GB"/>
        </w:rPr>
        <w:t>Further Reading:</w:t>
      </w:r>
    </w:p>
    <w:p w14:paraId="6E485A91" w14:textId="77777777" w:rsidR="00A5032F" w:rsidRPr="00A5032F" w:rsidRDefault="00A5032F" w:rsidP="00EF77A4">
      <w:pPr>
        <w:jc w:val="both"/>
        <w:rPr>
          <w:rFonts w:ascii="Arial" w:eastAsia="Times New Roman" w:hAnsi="Arial" w:cs="Arial"/>
          <w:lang w:val="en-GB" w:eastAsia="en-GB"/>
        </w:rPr>
      </w:pPr>
    </w:p>
    <w:p w14:paraId="6E485A92" w14:textId="77777777" w:rsidR="00A5032F" w:rsidRPr="00A5032F" w:rsidRDefault="00A5032F" w:rsidP="00EF77A4">
      <w:pPr>
        <w:numPr>
          <w:ilvl w:val="0"/>
          <w:numId w:val="5"/>
        </w:numPr>
        <w:jc w:val="both"/>
        <w:rPr>
          <w:rFonts w:ascii="Arial" w:eastAsia="Times New Roman" w:hAnsi="Arial" w:cs="Arial"/>
          <w:lang w:val="en-GB" w:eastAsia="en-GB"/>
        </w:rPr>
      </w:pPr>
      <w:r w:rsidRPr="00A5032F">
        <w:rPr>
          <w:rFonts w:ascii="Arial" w:eastAsia="Times New Roman" w:hAnsi="Arial" w:cs="Arial"/>
          <w:lang w:val="en-GB" w:eastAsia="en-GB"/>
        </w:rPr>
        <w:t>Procedure for Raising Safeguarding Concerns – for Staff, Students and Third Parties</w:t>
      </w:r>
    </w:p>
    <w:p w14:paraId="6E485A93" w14:textId="77777777" w:rsidR="00A5032F" w:rsidRPr="00A5032F" w:rsidRDefault="00A5032F" w:rsidP="00EF77A4">
      <w:pPr>
        <w:numPr>
          <w:ilvl w:val="0"/>
          <w:numId w:val="5"/>
        </w:numPr>
        <w:jc w:val="both"/>
        <w:rPr>
          <w:rFonts w:ascii="Arial" w:eastAsia="Times New Roman" w:hAnsi="Arial" w:cs="Arial"/>
          <w:lang w:val="en-GB" w:eastAsia="en-GB"/>
        </w:rPr>
      </w:pPr>
      <w:r w:rsidRPr="00A5032F">
        <w:rPr>
          <w:rFonts w:ascii="Arial" w:eastAsia="Times New Roman" w:hAnsi="Arial" w:cs="Arial"/>
          <w:lang w:val="en-GB" w:eastAsia="en-GB"/>
        </w:rPr>
        <w:t>Procedure for Handling Safeguarding Allegations against a Member/Members of Staff</w:t>
      </w:r>
    </w:p>
    <w:p w14:paraId="6E485A94" w14:textId="77777777" w:rsidR="008267D9" w:rsidRDefault="008267D9" w:rsidP="00EF77A4">
      <w:pPr>
        <w:numPr>
          <w:ilvl w:val="0"/>
          <w:numId w:val="5"/>
        </w:numPr>
        <w:jc w:val="both"/>
        <w:rPr>
          <w:rFonts w:ascii="Arial" w:eastAsia="Times New Roman" w:hAnsi="Arial" w:cs="Arial"/>
          <w:lang w:val="en-GB" w:eastAsia="en-GB"/>
        </w:rPr>
      </w:pPr>
      <w:r w:rsidRPr="008267D9">
        <w:rPr>
          <w:rFonts w:ascii="Arial" w:eastAsia="Times New Roman" w:hAnsi="Arial" w:cs="Arial"/>
          <w:lang w:val="en-GB" w:eastAsia="en-GB"/>
        </w:rPr>
        <w:t>Procedure for Safeguarding Co-ordinator and Deputy Team</w:t>
      </w:r>
    </w:p>
    <w:p w14:paraId="6E485A95" w14:textId="77777777" w:rsidR="00A5032F" w:rsidRPr="00A5032F" w:rsidRDefault="00A5032F" w:rsidP="00EF77A4">
      <w:pPr>
        <w:numPr>
          <w:ilvl w:val="0"/>
          <w:numId w:val="5"/>
        </w:numPr>
        <w:jc w:val="both"/>
        <w:rPr>
          <w:rFonts w:ascii="Arial" w:eastAsia="Times New Roman" w:hAnsi="Arial" w:cs="Arial"/>
          <w:lang w:val="en-GB" w:eastAsia="en-GB"/>
        </w:rPr>
      </w:pPr>
      <w:r w:rsidRPr="00A5032F">
        <w:rPr>
          <w:rFonts w:ascii="Arial" w:eastAsia="Times New Roman" w:hAnsi="Arial" w:cs="Arial"/>
          <w:lang w:val="en-GB" w:eastAsia="en-GB"/>
        </w:rPr>
        <w:t>External Speakers Policy (University of Derby)</w:t>
      </w:r>
    </w:p>
    <w:p w14:paraId="6E485A96" w14:textId="41A4007B" w:rsidR="00A5032F" w:rsidRDefault="00A5032F" w:rsidP="00EF77A4">
      <w:pPr>
        <w:numPr>
          <w:ilvl w:val="0"/>
          <w:numId w:val="5"/>
        </w:numPr>
        <w:jc w:val="both"/>
        <w:rPr>
          <w:rFonts w:ascii="Arial" w:eastAsia="Times New Roman" w:hAnsi="Arial" w:cs="Arial"/>
          <w:lang w:val="en-GB" w:eastAsia="en-GB"/>
        </w:rPr>
      </w:pPr>
      <w:r w:rsidRPr="00A5032F">
        <w:rPr>
          <w:rFonts w:ascii="Arial" w:eastAsia="Times New Roman" w:hAnsi="Arial" w:cs="Arial"/>
          <w:lang w:val="en-GB" w:eastAsia="en-GB"/>
        </w:rPr>
        <w:t>External Speakers Policy (Buxton &amp; Leek College)</w:t>
      </w:r>
    </w:p>
    <w:p w14:paraId="522EE115" w14:textId="77777777" w:rsidR="002515A1" w:rsidRPr="00742F03" w:rsidRDefault="002515A1" w:rsidP="00EF77A4">
      <w:pPr>
        <w:jc w:val="both"/>
        <w:rPr>
          <w:rFonts w:ascii="Arial" w:hAnsi="Arial" w:cs="Arial"/>
          <w:sz w:val="22"/>
          <w:szCs w:val="22"/>
          <w:lang w:eastAsia="en-GB"/>
        </w:rPr>
      </w:pPr>
    </w:p>
    <w:sectPr w:rsidR="002515A1" w:rsidRPr="00742F03" w:rsidSect="006149A6">
      <w:headerReference w:type="even" r:id="rId12"/>
      <w:headerReference w:type="default" r:id="rId13"/>
      <w:footerReference w:type="even" r:id="rId14"/>
      <w:footerReference w:type="default" r:id="rId15"/>
      <w:headerReference w:type="first" r:id="rId16"/>
      <w:footerReference w:type="first" r:id="rId17"/>
      <w:pgSz w:w="11900" w:h="16840" w:code="9"/>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85AA5" w14:textId="77777777" w:rsidR="00DF5B55" w:rsidRDefault="00DF5B55" w:rsidP="00671746">
      <w:r>
        <w:separator/>
      </w:r>
    </w:p>
  </w:endnote>
  <w:endnote w:type="continuationSeparator" w:id="0">
    <w:p w14:paraId="6E485AA6" w14:textId="77777777" w:rsidR="00DF5B55" w:rsidRDefault="00DF5B55" w:rsidP="0067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D786" w14:textId="77777777" w:rsidR="00DF5B55" w:rsidRDefault="00DF5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65FF" w14:textId="52A99603" w:rsidR="00DF5B55" w:rsidRDefault="00DF5B55" w:rsidP="00DF5B55">
    <w:pPr>
      <w:pStyle w:val="Footer"/>
      <w:jc w:val="center"/>
    </w:pPr>
    <w:r>
      <w:fldChar w:fldCharType="begin"/>
    </w:r>
    <w:r>
      <w:instrText>PAGE</w:instrText>
    </w:r>
    <w:r>
      <w:fldChar w:fldCharType="separate"/>
    </w:r>
    <w:r>
      <w:rPr>
        <w:noProof/>
      </w:rPr>
      <w:t>1</w:t>
    </w:r>
    <w:r>
      <w:fldChar w:fldCharType="end"/>
    </w:r>
  </w:p>
  <w:p w14:paraId="5746FD0F" w14:textId="4A70A28F" w:rsidR="00DF5B55" w:rsidRDefault="00DF5B55" w:rsidP="00DF5B55">
    <w:pPr>
      <w:pStyle w:val="Footer"/>
      <w:jc w:val="center"/>
    </w:pPr>
  </w:p>
  <w:p w14:paraId="6E485AA7" w14:textId="56867DD1" w:rsidR="00DF5B55" w:rsidRPr="00B07DE5" w:rsidRDefault="00DF5B55" w:rsidP="00B07DE5">
    <w:r>
      <w:rPr>
        <w:rFonts w:hint="eastAsia"/>
        <w:noProof/>
        <w:lang w:val="en-GB" w:eastAsia="en-GB"/>
      </w:rPr>
      <mc:AlternateContent>
        <mc:Choice Requires="wps">
          <w:drawing>
            <wp:anchor distT="0" distB="0" distL="114300" distR="114300" simplePos="0" relativeHeight="251659264" behindDoc="0" locked="0" layoutInCell="0" allowOverlap="1" wp14:anchorId="0095AD6C" wp14:editId="378F4CAA">
              <wp:simplePos x="0" y="0"/>
              <wp:positionH relativeFrom="page">
                <wp:posOffset>0</wp:posOffset>
              </wp:positionH>
              <wp:positionV relativeFrom="page">
                <wp:posOffset>10236200</wp:posOffset>
              </wp:positionV>
              <wp:extent cx="7556500" cy="266700"/>
              <wp:effectExtent l="0" t="0" r="0" b="0"/>
              <wp:wrapNone/>
              <wp:docPr id="3" name="MSIPCM8e784fd99625acb96494ed57" descr="{&quot;HashCode&quot;:26981837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BA34D" w14:textId="2B3574D3" w:rsidR="00DF5B55" w:rsidRPr="006149A6" w:rsidRDefault="00DF5B55" w:rsidP="006149A6">
                          <w:pPr>
                            <w:rPr>
                              <w:rFonts w:ascii="Calibri" w:hAnsi="Calibri" w:cs="Calibri"/>
                              <w:color w:val="000000"/>
                            </w:rPr>
                          </w:pPr>
                          <w:r w:rsidRPr="006149A6">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95AD6C" id="_x0000_t202" coordsize="21600,21600" o:spt="202" path="m,l,21600r21600,l21600,xe">
              <v:stroke joinstyle="miter"/>
              <v:path gradientshapeok="t" o:connecttype="rect"/>
            </v:shapetype>
            <v:shape id="MSIPCM8e784fd99625acb96494ed57" o:spid="_x0000_s1026" type="#_x0000_t202" alt="{&quot;HashCode&quot;:269818377,&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" o:allowincell="f" filled="f" stroked="f" strokeweight=".5pt">
              <v:textbox inset="20pt,0,,0">
                <w:txbxContent>
                  <w:p w14:paraId="2A3BA34D" w14:textId="2B3574D3" w:rsidR="00DF5B55" w:rsidRPr="006149A6" w:rsidRDefault="00DF5B55" w:rsidP="006149A6">
                    <w:pPr>
                      <w:rPr>
                        <w:rFonts w:ascii="Calibri" w:hAnsi="Calibri" w:cs="Calibri"/>
                        <w:color w:val="000000"/>
                      </w:rPr>
                    </w:pPr>
                    <w:r w:rsidRPr="006149A6">
                      <w:rPr>
                        <w:rFonts w:ascii="Calibri" w:hAnsi="Calibri" w:cs="Calibri"/>
                        <w:color w:val="000000"/>
                      </w:rPr>
                      <w:t>Sensitivity: Internal</w:t>
                    </w:r>
                  </w:p>
                </w:txbxContent>
              </v:textbox>
              <w10:wrap anchorx="page" anchory="page"/>
            </v:shape>
          </w:pict>
        </mc:Fallback>
      </mc:AlternateContent>
    </w:r>
    <w:r w:rsidRPr="008132D2">
      <w:rPr>
        <w:rFonts w:hint="eastAsia"/>
        <w:noProof/>
        <w:lang w:val="en-GB" w:eastAsia="en-GB"/>
      </w:rPr>
      <w:drawing>
        <wp:anchor distT="0" distB="0" distL="114300" distR="114300" simplePos="0" relativeHeight="251658240" behindDoc="0" locked="0" layoutInCell="1" allowOverlap="1" wp14:anchorId="6E485AA8" wp14:editId="6E485AA9">
          <wp:simplePos x="0" y="0"/>
          <wp:positionH relativeFrom="column">
            <wp:posOffset>-1143000</wp:posOffset>
          </wp:positionH>
          <wp:positionV relativeFrom="paragraph">
            <wp:posOffset>-271780</wp:posOffset>
          </wp:positionV>
          <wp:extent cx="7559040" cy="676275"/>
          <wp:effectExtent l="0" t="0" r="3810" b="9525"/>
          <wp:wrapTight wrapText="bothSides">
            <wp:wrapPolygon edited="0">
              <wp:start x="0" y="0"/>
              <wp:lineTo x="0" y="21296"/>
              <wp:lineTo x="21556" y="21296"/>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67627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B935" w14:textId="77777777" w:rsidR="00DF5B55" w:rsidRDefault="00DF5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5AA3" w14:textId="77777777" w:rsidR="00DF5B55" w:rsidRDefault="00DF5B55" w:rsidP="00671746">
      <w:r>
        <w:separator/>
      </w:r>
    </w:p>
  </w:footnote>
  <w:footnote w:type="continuationSeparator" w:id="0">
    <w:p w14:paraId="6E485AA4" w14:textId="77777777" w:rsidR="00DF5B55" w:rsidRDefault="00DF5B55" w:rsidP="0067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ECF5" w14:textId="77777777" w:rsidR="00DF5B55" w:rsidRDefault="00DF5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1"/>
      <w:gridCol w:w="3021"/>
      <w:gridCol w:w="3021"/>
    </w:tblGrid>
    <w:tr w:rsidR="00DF5B55" w14:paraId="2343ABE6" w14:textId="77777777" w:rsidTr="3AE61AB2">
      <w:tc>
        <w:tcPr>
          <w:tcW w:w="3021" w:type="dxa"/>
        </w:tcPr>
        <w:p w14:paraId="144D00BD" w14:textId="6329A06A" w:rsidR="00DF5B55" w:rsidRDefault="00DF5B55" w:rsidP="00DF5B55">
          <w:pPr>
            <w:pStyle w:val="Header"/>
            <w:ind w:left="-115"/>
          </w:pPr>
        </w:p>
      </w:tc>
      <w:tc>
        <w:tcPr>
          <w:tcW w:w="3021" w:type="dxa"/>
        </w:tcPr>
        <w:p w14:paraId="0F191B1B" w14:textId="4AF42E12" w:rsidR="00DF5B55" w:rsidRDefault="00DF5B55" w:rsidP="00DF5B55">
          <w:pPr>
            <w:pStyle w:val="Header"/>
            <w:jc w:val="center"/>
          </w:pPr>
        </w:p>
      </w:tc>
      <w:tc>
        <w:tcPr>
          <w:tcW w:w="3021" w:type="dxa"/>
        </w:tcPr>
        <w:p w14:paraId="4E2BCF8C" w14:textId="71A8F06E" w:rsidR="00DF5B55" w:rsidRDefault="00DF5B55" w:rsidP="00DF5B55">
          <w:pPr>
            <w:pStyle w:val="Header"/>
            <w:ind w:right="-115"/>
            <w:jc w:val="right"/>
          </w:pPr>
        </w:p>
      </w:tc>
    </w:tr>
  </w:tbl>
  <w:p w14:paraId="1E5BA03A" w14:textId="2BC20252" w:rsidR="00DF5B55" w:rsidRDefault="00DF5B55" w:rsidP="00DF5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E9FA" w14:textId="77777777" w:rsidR="00DF5B55" w:rsidRDefault="00DF5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68B"/>
    <w:multiLevelType w:val="multilevel"/>
    <w:tmpl w:val="B83A24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B4FD1"/>
    <w:multiLevelType w:val="multilevel"/>
    <w:tmpl w:val="BAE43EEE"/>
    <w:lvl w:ilvl="0">
      <w:start w:val="4"/>
      <w:numFmt w:val="decimal"/>
      <w:lvlText w:val="%1"/>
      <w:lvlJc w:val="left"/>
      <w:pPr>
        <w:ind w:left="525" w:hanging="525"/>
      </w:pPr>
      <w:rPr>
        <w:rFonts w:hint="default"/>
        <w:b/>
      </w:rPr>
    </w:lvl>
    <w:lvl w:ilvl="1">
      <w:start w:val="2"/>
      <w:numFmt w:val="decimal"/>
      <w:lvlText w:val="%1.%2"/>
      <w:lvlJc w:val="left"/>
      <w:pPr>
        <w:ind w:left="705" w:hanging="525"/>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49210F7"/>
    <w:multiLevelType w:val="hybridMultilevel"/>
    <w:tmpl w:val="ED185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787503"/>
    <w:multiLevelType w:val="hybridMultilevel"/>
    <w:tmpl w:val="9056C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C53AFC"/>
    <w:multiLevelType w:val="hybridMultilevel"/>
    <w:tmpl w:val="36D63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252B03"/>
    <w:multiLevelType w:val="multilevel"/>
    <w:tmpl w:val="2176387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23762F"/>
    <w:multiLevelType w:val="hybridMultilevel"/>
    <w:tmpl w:val="660C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8F133A"/>
    <w:multiLevelType w:val="multilevel"/>
    <w:tmpl w:val="849E3098"/>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9D293C"/>
    <w:multiLevelType w:val="hybridMultilevel"/>
    <w:tmpl w:val="4E5687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C33263"/>
    <w:multiLevelType w:val="hybridMultilevel"/>
    <w:tmpl w:val="7240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017D4"/>
    <w:multiLevelType w:val="hybridMultilevel"/>
    <w:tmpl w:val="A0160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3F5BA5"/>
    <w:multiLevelType w:val="hybridMultilevel"/>
    <w:tmpl w:val="190C38BE"/>
    <w:lvl w:ilvl="0" w:tplc="08090001">
      <w:start w:val="1"/>
      <w:numFmt w:val="bullet"/>
      <w:lvlText w:val=""/>
      <w:lvlJc w:val="left"/>
      <w:pPr>
        <w:ind w:left="720" w:hanging="360"/>
      </w:pPr>
      <w:rPr>
        <w:rFonts w:ascii="Symbol" w:hAnsi="Symbol" w:hint="default"/>
      </w:rPr>
    </w:lvl>
    <w:lvl w:ilvl="1" w:tplc="35E0643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12235"/>
    <w:multiLevelType w:val="hybridMultilevel"/>
    <w:tmpl w:val="9CFAC4DE"/>
    <w:lvl w:ilvl="0" w:tplc="3314DDA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6D46FF"/>
    <w:multiLevelType w:val="hybridMultilevel"/>
    <w:tmpl w:val="D6261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6B66B4"/>
    <w:multiLevelType w:val="multilevel"/>
    <w:tmpl w:val="9D509B00"/>
    <w:lvl w:ilvl="0">
      <w:start w:val="4"/>
      <w:numFmt w:val="decimal"/>
      <w:lvlText w:val="%1"/>
      <w:lvlJc w:val="left"/>
      <w:pPr>
        <w:ind w:left="525" w:hanging="525"/>
      </w:pPr>
      <w:rPr>
        <w:rFonts w:hint="default"/>
        <w:b/>
      </w:rPr>
    </w:lvl>
    <w:lvl w:ilvl="1">
      <w:start w:val="1"/>
      <w:numFmt w:val="decimal"/>
      <w:lvlText w:val="%1.%2"/>
      <w:lvlJc w:val="left"/>
      <w:pPr>
        <w:ind w:left="705" w:hanging="52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5" w15:restartNumberingAfterBreak="0">
    <w:nsid w:val="222B0DD9"/>
    <w:multiLevelType w:val="hybridMultilevel"/>
    <w:tmpl w:val="EFC05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0255C3"/>
    <w:multiLevelType w:val="hybridMultilevel"/>
    <w:tmpl w:val="C91A8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49618F"/>
    <w:multiLevelType w:val="hybridMultilevel"/>
    <w:tmpl w:val="EE6AF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7692338"/>
    <w:multiLevelType w:val="hybridMultilevel"/>
    <w:tmpl w:val="92BEF80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B215E"/>
    <w:multiLevelType w:val="hybridMultilevel"/>
    <w:tmpl w:val="AC92DC6A"/>
    <w:lvl w:ilvl="0" w:tplc="805A7856">
      <w:start w:val="1"/>
      <w:numFmt w:val="bullet"/>
      <w:lvlText w:val=""/>
      <w:lvlJc w:val="left"/>
      <w:pPr>
        <w:ind w:left="720" w:hanging="360"/>
      </w:pPr>
      <w:rPr>
        <w:rFonts w:ascii="Symbol" w:hAnsi="Symbol" w:hint="default"/>
      </w:rPr>
    </w:lvl>
    <w:lvl w:ilvl="1" w:tplc="E20097C0">
      <w:start w:val="1"/>
      <w:numFmt w:val="bullet"/>
      <w:lvlText w:val=""/>
      <w:lvlJc w:val="left"/>
      <w:pPr>
        <w:ind w:left="1440" w:hanging="360"/>
      </w:pPr>
      <w:rPr>
        <w:rFonts w:ascii="Symbol" w:hAnsi="Symbol" w:hint="default"/>
      </w:rPr>
    </w:lvl>
    <w:lvl w:ilvl="2" w:tplc="06F8C22E">
      <w:start w:val="1"/>
      <w:numFmt w:val="bullet"/>
      <w:lvlText w:val=""/>
      <w:lvlJc w:val="left"/>
      <w:pPr>
        <w:ind w:left="2160" w:hanging="360"/>
      </w:pPr>
      <w:rPr>
        <w:rFonts w:ascii="Wingdings" w:hAnsi="Wingdings" w:hint="default"/>
      </w:rPr>
    </w:lvl>
    <w:lvl w:ilvl="3" w:tplc="D1482ED4">
      <w:start w:val="1"/>
      <w:numFmt w:val="bullet"/>
      <w:lvlText w:val=""/>
      <w:lvlJc w:val="left"/>
      <w:pPr>
        <w:ind w:left="2880" w:hanging="360"/>
      </w:pPr>
      <w:rPr>
        <w:rFonts w:ascii="Symbol" w:hAnsi="Symbol" w:hint="default"/>
      </w:rPr>
    </w:lvl>
    <w:lvl w:ilvl="4" w:tplc="D2689914">
      <w:start w:val="1"/>
      <w:numFmt w:val="bullet"/>
      <w:lvlText w:val="o"/>
      <w:lvlJc w:val="left"/>
      <w:pPr>
        <w:ind w:left="3600" w:hanging="360"/>
      </w:pPr>
      <w:rPr>
        <w:rFonts w:ascii="Courier New" w:hAnsi="Courier New" w:hint="default"/>
      </w:rPr>
    </w:lvl>
    <w:lvl w:ilvl="5" w:tplc="3942EA3A">
      <w:start w:val="1"/>
      <w:numFmt w:val="bullet"/>
      <w:lvlText w:val=""/>
      <w:lvlJc w:val="left"/>
      <w:pPr>
        <w:ind w:left="4320" w:hanging="360"/>
      </w:pPr>
      <w:rPr>
        <w:rFonts w:ascii="Wingdings" w:hAnsi="Wingdings" w:hint="default"/>
      </w:rPr>
    </w:lvl>
    <w:lvl w:ilvl="6" w:tplc="471E964E">
      <w:start w:val="1"/>
      <w:numFmt w:val="bullet"/>
      <w:lvlText w:val=""/>
      <w:lvlJc w:val="left"/>
      <w:pPr>
        <w:ind w:left="5040" w:hanging="360"/>
      </w:pPr>
      <w:rPr>
        <w:rFonts w:ascii="Symbol" w:hAnsi="Symbol" w:hint="default"/>
      </w:rPr>
    </w:lvl>
    <w:lvl w:ilvl="7" w:tplc="9F54CEA0">
      <w:start w:val="1"/>
      <w:numFmt w:val="bullet"/>
      <w:lvlText w:val="o"/>
      <w:lvlJc w:val="left"/>
      <w:pPr>
        <w:ind w:left="5760" w:hanging="360"/>
      </w:pPr>
      <w:rPr>
        <w:rFonts w:ascii="Courier New" w:hAnsi="Courier New" w:hint="default"/>
      </w:rPr>
    </w:lvl>
    <w:lvl w:ilvl="8" w:tplc="7AA8F5AE">
      <w:start w:val="1"/>
      <w:numFmt w:val="bullet"/>
      <w:lvlText w:val=""/>
      <w:lvlJc w:val="left"/>
      <w:pPr>
        <w:ind w:left="6480" w:hanging="360"/>
      </w:pPr>
      <w:rPr>
        <w:rFonts w:ascii="Wingdings" w:hAnsi="Wingdings" w:hint="default"/>
      </w:rPr>
    </w:lvl>
  </w:abstractNum>
  <w:abstractNum w:abstractNumId="20" w15:restartNumberingAfterBreak="0">
    <w:nsid w:val="2C9D49A7"/>
    <w:multiLevelType w:val="multilevel"/>
    <w:tmpl w:val="46689A26"/>
    <w:lvl w:ilvl="0">
      <w:start w:val="6"/>
      <w:numFmt w:val="decimal"/>
      <w:lvlText w:val="%1."/>
      <w:lvlJc w:val="left"/>
      <w:pPr>
        <w:ind w:left="360" w:hanging="360"/>
      </w:pPr>
      <w:rPr>
        <w:rFonts w:hint="default"/>
      </w:rPr>
    </w:lvl>
    <w:lvl w:ilvl="1">
      <w:start w:val="3"/>
      <w:numFmt w:val="decimal"/>
      <w:lvlText w:val="%1.%2"/>
      <w:lvlJc w:val="left"/>
      <w:pPr>
        <w:ind w:left="960" w:hanging="60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1" w15:restartNumberingAfterBreak="0">
    <w:nsid w:val="2F7A157B"/>
    <w:multiLevelType w:val="multilevel"/>
    <w:tmpl w:val="88165EE2"/>
    <w:lvl w:ilvl="0">
      <w:start w:val="4"/>
      <w:numFmt w:val="decimal"/>
      <w:lvlText w:val="%1"/>
      <w:lvlJc w:val="left"/>
      <w:pPr>
        <w:ind w:left="525" w:hanging="525"/>
      </w:pPr>
      <w:rPr>
        <w:rFonts w:hint="default"/>
        <w:b/>
      </w:rPr>
    </w:lvl>
    <w:lvl w:ilvl="1">
      <w:start w:val="3"/>
      <w:numFmt w:val="decimal"/>
      <w:lvlText w:val="%1.%2"/>
      <w:lvlJc w:val="left"/>
      <w:pPr>
        <w:ind w:left="881" w:hanging="525"/>
      </w:pPr>
      <w:rPr>
        <w:rFonts w:hint="default"/>
        <w:b/>
      </w:rPr>
    </w:lvl>
    <w:lvl w:ilvl="2">
      <w:start w:val="2"/>
      <w:numFmt w:val="decimal"/>
      <w:lvlText w:val="%1.%2.%3"/>
      <w:lvlJc w:val="left"/>
      <w:pPr>
        <w:ind w:left="1432" w:hanging="720"/>
      </w:pPr>
      <w:rPr>
        <w:rFonts w:hint="default"/>
        <w:b/>
      </w:rPr>
    </w:lvl>
    <w:lvl w:ilvl="3">
      <w:start w:val="1"/>
      <w:numFmt w:val="decimal"/>
      <w:lvlText w:val="%1.%2.%3.%4"/>
      <w:lvlJc w:val="left"/>
      <w:pPr>
        <w:ind w:left="2148" w:hanging="1080"/>
      </w:pPr>
      <w:rPr>
        <w:rFonts w:hint="default"/>
        <w:b/>
      </w:rPr>
    </w:lvl>
    <w:lvl w:ilvl="4">
      <w:start w:val="1"/>
      <w:numFmt w:val="decimal"/>
      <w:lvlText w:val="%1.%2.%3.%4.%5"/>
      <w:lvlJc w:val="left"/>
      <w:pPr>
        <w:ind w:left="2504" w:hanging="1080"/>
      </w:pPr>
      <w:rPr>
        <w:rFonts w:hint="default"/>
        <w:b/>
      </w:rPr>
    </w:lvl>
    <w:lvl w:ilvl="5">
      <w:start w:val="1"/>
      <w:numFmt w:val="decimal"/>
      <w:lvlText w:val="%1.%2.%3.%4.%5.%6"/>
      <w:lvlJc w:val="left"/>
      <w:pPr>
        <w:ind w:left="3220" w:hanging="1440"/>
      </w:pPr>
      <w:rPr>
        <w:rFonts w:hint="default"/>
        <w:b/>
      </w:rPr>
    </w:lvl>
    <w:lvl w:ilvl="6">
      <w:start w:val="1"/>
      <w:numFmt w:val="decimal"/>
      <w:lvlText w:val="%1.%2.%3.%4.%5.%6.%7"/>
      <w:lvlJc w:val="left"/>
      <w:pPr>
        <w:ind w:left="3576" w:hanging="1440"/>
      </w:pPr>
      <w:rPr>
        <w:rFonts w:hint="default"/>
        <w:b/>
      </w:rPr>
    </w:lvl>
    <w:lvl w:ilvl="7">
      <w:start w:val="1"/>
      <w:numFmt w:val="decimal"/>
      <w:lvlText w:val="%1.%2.%3.%4.%5.%6.%7.%8"/>
      <w:lvlJc w:val="left"/>
      <w:pPr>
        <w:ind w:left="4292" w:hanging="1800"/>
      </w:pPr>
      <w:rPr>
        <w:rFonts w:hint="default"/>
        <w:b/>
      </w:rPr>
    </w:lvl>
    <w:lvl w:ilvl="8">
      <w:start w:val="1"/>
      <w:numFmt w:val="decimal"/>
      <w:lvlText w:val="%1.%2.%3.%4.%5.%6.%7.%8.%9"/>
      <w:lvlJc w:val="left"/>
      <w:pPr>
        <w:ind w:left="4648" w:hanging="1800"/>
      </w:pPr>
      <w:rPr>
        <w:rFonts w:hint="default"/>
        <w:b/>
      </w:rPr>
    </w:lvl>
  </w:abstractNum>
  <w:abstractNum w:abstractNumId="22" w15:restartNumberingAfterBreak="0">
    <w:nsid w:val="357877F8"/>
    <w:multiLevelType w:val="hybridMultilevel"/>
    <w:tmpl w:val="5604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B0D06"/>
    <w:multiLevelType w:val="hybridMultilevel"/>
    <w:tmpl w:val="A488A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8234CC6"/>
    <w:multiLevelType w:val="hybridMultilevel"/>
    <w:tmpl w:val="5192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696432"/>
    <w:multiLevelType w:val="multilevel"/>
    <w:tmpl w:val="1DFA5864"/>
    <w:lvl w:ilvl="0">
      <w:start w:val="4"/>
      <w:numFmt w:val="decimal"/>
      <w:lvlText w:val="%1"/>
      <w:lvlJc w:val="left"/>
      <w:pPr>
        <w:ind w:left="525" w:hanging="525"/>
      </w:pPr>
      <w:rPr>
        <w:rFonts w:hint="default"/>
        <w:b/>
      </w:rPr>
    </w:lvl>
    <w:lvl w:ilvl="1">
      <w:start w:val="2"/>
      <w:numFmt w:val="decimal"/>
      <w:lvlText w:val="%1.%2"/>
      <w:lvlJc w:val="left"/>
      <w:pPr>
        <w:ind w:left="705" w:hanging="52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6" w15:restartNumberingAfterBreak="0">
    <w:nsid w:val="40E43402"/>
    <w:multiLevelType w:val="multilevel"/>
    <w:tmpl w:val="F4C4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31B29"/>
    <w:multiLevelType w:val="multilevel"/>
    <w:tmpl w:val="4A8EA42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033A54"/>
    <w:multiLevelType w:val="hybridMultilevel"/>
    <w:tmpl w:val="F47E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6C05DA"/>
    <w:multiLevelType w:val="hybridMultilevel"/>
    <w:tmpl w:val="67E0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32507F"/>
    <w:multiLevelType w:val="hybridMultilevel"/>
    <w:tmpl w:val="D6F62FBE"/>
    <w:lvl w:ilvl="0" w:tplc="D906787C">
      <w:start w:val="1"/>
      <w:numFmt w:val="decimal"/>
      <w:lvlText w:val="%1."/>
      <w:lvlJc w:val="left"/>
      <w:pPr>
        <w:ind w:left="720" w:hanging="360"/>
      </w:pPr>
    </w:lvl>
    <w:lvl w:ilvl="1" w:tplc="D0C6E104">
      <w:start w:val="1"/>
      <w:numFmt w:val="lowerLetter"/>
      <w:lvlText w:val="%2."/>
      <w:lvlJc w:val="left"/>
      <w:pPr>
        <w:ind w:left="1440" w:hanging="360"/>
      </w:pPr>
    </w:lvl>
    <w:lvl w:ilvl="2" w:tplc="FBC69700">
      <w:start w:val="1"/>
      <w:numFmt w:val="lowerRoman"/>
      <w:lvlText w:val="%3."/>
      <w:lvlJc w:val="right"/>
      <w:pPr>
        <w:ind w:left="2160" w:hanging="180"/>
      </w:pPr>
    </w:lvl>
    <w:lvl w:ilvl="3" w:tplc="8A50B67E">
      <w:start w:val="1"/>
      <w:numFmt w:val="decimal"/>
      <w:lvlText w:val="%4."/>
      <w:lvlJc w:val="left"/>
      <w:pPr>
        <w:ind w:left="2880" w:hanging="360"/>
      </w:pPr>
    </w:lvl>
    <w:lvl w:ilvl="4" w:tplc="778C96FC">
      <w:start w:val="1"/>
      <w:numFmt w:val="lowerLetter"/>
      <w:lvlText w:val="%5."/>
      <w:lvlJc w:val="left"/>
      <w:pPr>
        <w:ind w:left="3600" w:hanging="360"/>
      </w:pPr>
    </w:lvl>
    <w:lvl w:ilvl="5" w:tplc="BEDCAD34">
      <w:start w:val="1"/>
      <w:numFmt w:val="lowerRoman"/>
      <w:lvlText w:val="%6."/>
      <w:lvlJc w:val="right"/>
      <w:pPr>
        <w:ind w:left="4320" w:hanging="180"/>
      </w:pPr>
    </w:lvl>
    <w:lvl w:ilvl="6" w:tplc="353E1002">
      <w:start w:val="1"/>
      <w:numFmt w:val="decimal"/>
      <w:lvlText w:val="%7."/>
      <w:lvlJc w:val="left"/>
      <w:pPr>
        <w:ind w:left="5040" w:hanging="360"/>
      </w:pPr>
    </w:lvl>
    <w:lvl w:ilvl="7" w:tplc="8A6480B0">
      <w:start w:val="1"/>
      <w:numFmt w:val="lowerLetter"/>
      <w:lvlText w:val="%8."/>
      <w:lvlJc w:val="left"/>
      <w:pPr>
        <w:ind w:left="5760" w:hanging="360"/>
      </w:pPr>
    </w:lvl>
    <w:lvl w:ilvl="8" w:tplc="4330F4E6">
      <w:start w:val="1"/>
      <w:numFmt w:val="lowerRoman"/>
      <w:lvlText w:val="%9."/>
      <w:lvlJc w:val="right"/>
      <w:pPr>
        <w:ind w:left="6480" w:hanging="180"/>
      </w:pPr>
    </w:lvl>
  </w:abstractNum>
  <w:abstractNum w:abstractNumId="31" w15:restartNumberingAfterBreak="0">
    <w:nsid w:val="53081DF3"/>
    <w:multiLevelType w:val="multilevel"/>
    <w:tmpl w:val="3872CB3C"/>
    <w:lvl w:ilvl="0">
      <w:start w:val="4"/>
      <w:numFmt w:val="decimal"/>
      <w:lvlText w:val="%1"/>
      <w:lvlJc w:val="left"/>
      <w:pPr>
        <w:ind w:left="525" w:hanging="525"/>
      </w:pPr>
      <w:rPr>
        <w:rFonts w:hint="default"/>
        <w:b/>
      </w:rPr>
    </w:lvl>
    <w:lvl w:ilvl="1">
      <w:start w:val="4"/>
      <w:numFmt w:val="decimal"/>
      <w:lvlText w:val="%1.%2"/>
      <w:lvlJc w:val="left"/>
      <w:pPr>
        <w:ind w:left="881" w:hanging="525"/>
      </w:pPr>
      <w:rPr>
        <w:rFonts w:hint="default"/>
        <w:b/>
      </w:rPr>
    </w:lvl>
    <w:lvl w:ilvl="2">
      <w:start w:val="2"/>
      <w:numFmt w:val="decimal"/>
      <w:lvlText w:val="%1.%2.%3"/>
      <w:lvlJc w:val="left"/>
      <w:pPr>
        <w:ind w:left="1432" w:hanging="720"/>
      </w:pPr>
      <w:rPr>
        <w:rFonts w:hint="default"/>
        <w:b/>
      </w:rPr>
    </w:lvl>
    <w:lvl w:ilvl="3">
      <w:start w:val="1"/>
      <w:numFmt w:val="decimal"/>
      <w:lvlText w:val="%1.%2.%3.%4"/>
      <w:lvlJc w:val="left"/>
      <w:pPr>
        <w:ind w:left="2148" w:hanging="1080"/>
      </w:pPr>
      <w:rPr>
        <w:rFonts w:hint="default"/>
        <w:b/>
      </w:rPr>
    </w:lvl>
    <w:lvl w:ilvl="4">
      <w:start w:val="1"/>
      <w:numFmt w:val="decimal"/>
      <w:lvlText w:val="%1.%2.%3.%4.%5"/>
      <w:lvlJc w:val="left"/>
      <w:pPr>
        <w:ind w:left="2504" w:hanging="1080"/>
      </w:pPr>
      <w:rPr>
        <w:rFonts w:hint="default"/>
        <w:b/>
      </w:rPr>
    </w:lvl>
    <w:lvl w:ilvl="5">
      <w:start w:val="1"/>
      <w:numFmt w:val="decimal"/>
      <w:lvlText w:val="%1.%2.%3.%4.%5.%6"/>
      <w:lvlJc w:val="left"/>
      <w:pPr>
        <w:ind w:left="3220" w:hanging="1440"/>
      </w:pPr>
      <w:rPr>
        <w:rFonts w:hint="default"/>
        <w:b/>
      </w:rPr>
    </w:lvl>
    <w:lvl w:ilvl="6">
      <w:start w:val="1"/>
      <w:numFmt w:val="decimal"/>
      <w:lvlText w:val="%1.%2.%3.%4.%5.%6.%7"/>
      <w:lvlJc w:val="left"/>
      <w:pPr>
        <w:ind w:left="3576" w:hanging="1440"/>
      </w:pPr>
      <w:rPr>
        <w:rFonts w:hint="default"/>
        <w:b/>
      </w:rPr>
    </w:lvl>
    <w:lvl w:ilvl="7">
      <w:start w:val="1"/>
      <w:numFmt w:val="decimal"/>
      <w:lvlText w:val="%1.%2.%3.%4.%5.%6.%7.%8"/>
      <w:lvlJc w:val="left"/>
      <w:pPr>
        <w:ind w:left="4292" w:hanging="1800"/>
      </w:pPr>
      <w:rPr>
        <w:rFonts w:hint="default"/>
        <w:b/>
      </w:rPr>
    </w:lvl>
    <w:lvl w:ilvl="8">
      <w:start w:val="1"/>
      <w:numFmt w:val="decimal"/>
      <w:lvlText w:val="%1.%2.%3.%4.%5.%6.%7.%8.%9"/>
      <w:lvlJc w:val="left"/>
      <w:pPr>
        <w:ind w:left="4648" w:hanging="1800"/>
      </w:pPr>
      <w:rPr>
        <w:rFonts w:hint="default"/>
        <w:b/>
      </w:rPr>
    </w:lvl>
  </w:abstractNum>
  <w:abstractNum w:abstractNumId="32" w15:restartNumberingAfterBreak="0">
    <w:nsid w:val="53C73221"/>
    <w:multiLevelType w:val="multilevel"/>
    <w:tmpl w:val="A6B4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2923B8"/>
    <w:multiLevelType w:val="multilevel"/>
    <w:tmpl w:val="4E6018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581F6CD0"/>
    <w:multiLevelType w:val="hybridMultilevel"/>
    <w:tmpl w:val="6442A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90228F"/>
    <w:multiLevelType w:val="hybridMultilevel"/>
    <w:tmpl w:val="F11C6C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AE23E9"/>
    <w:multiLevelType w:val="hybridMultilevel"/>
    <w:tmpl w:val="BA70FD96"/>
    <w:lvl w:ilvl="0" w:tplc="0540E98C">
      <w:start w:val="1"/>
      <w:numFmt w:val="decimal"/>
      <w:lvlText w:val="%1."/>
      <w:lvlJc w:val="left"/>
      <w:pPr>
        <w:ind w:left="720" w:hanging="360"/>
      </w:pPr>
    </w:lvl>
    <w:lvl w:ilvl="1" w:tplc="3C18F000">
      <w:start w:val="1"/>
      <w:numFmt w:val="lowerLetter"/>
      <w:lvlText w:val="%2."/>
      <w:lvlJc w:val="left"/>
      <w:pPr>
        <w:ind w:left="1440" w:hanging="360"/>
      </w:pPr>
    </w:lvl>
    <w:lvl w:ilvl="2" w:tplc="B0E6F620">
      <w:start w:val="1"/>
      <w:numFmt w:val="lowerRoman"/>
      <w:lvlText w:val="%3."/>
      <w:lvlJc w:val="right"/>
      <w:pPr>
        <w:ind w:left="2160" w:hanging="180"/>
      </w:pPr>
    </w:lvl>
    <w:lvl w:ilvl="3" w:tplc="C4DE2E9A">
      <w:start w:val="1"/>
      <w:numFmt w:val="decimal"/>
      <w:lvlText w:val="%4."/>
      <w:lvlJc w:val="left"/>
      <w:pPr>
        <w:ind w:left="2880" w:hanging="360"/>
      </w:pPr>
    </w:lvl>
    <w:lvl w:ilvl="4" w:tplc="5680DC7E">
      <w:start w:val="1"/>
      <w:numFmt w:val="lowerLetter"/>
      <w:lvlText w:val="%5."/>
      <w:lvlJc w:val="left"/>
      <w:pPr>
        <w:ind w:left="3600" w:hanging="360"/>
      </w:pPr>
    </w:lvl>
    <w:lvl w:ilvl="5" w:tplc="56101E16">
      <w:start w:val="1"/>
      <w:numFmt w:val="lowerRoman"/>
      <w:lvlText w:val="%6."/>
      <w:lvlJc w:val="right"/>
      <w:pPr>
        <w:ind w:left="4320" w:hanging="180"/>
      </w:pPr>
    </w:lvl>
    <w:lvl w:ilvl="6" w:tplc="B38A5524">
      <w:start w:val="1"/>
      <w:numFmt w:val="decimal"/>
      <w:lvlText w:val="%7."/>
      <w:lvlJc w:val="left"/>
      <w:pPr>
        <w:ind w:left="5040" w:hanging="360"/>
      </w:pPr>
    </w:lvl>
    <w:lvl w:ilvl="7" w:tplc="9C4A6FBC">
      <w:start w:val="1"/>
      <w:numFmt w:val="lowerLetter"/>
      <w:lvlText w:val="%8."/>
      <w:lvlJc w:val="left"/>
      <w:pPr>
        <w:ind w:left="5760" w:hanging="360"/>
      </w:pPr>
    </w:lvl>
    <w:lvl w:ilvl="8" w:tplc="00400ABE">
      <w:start w:val="1"/>
      <w:numFmt w:val="lowerRoman"/>
      <w:lvlText w:val="%9."/>
      <w:lvlJc w:val="right"/>
      <w:pPr>
        <w:ind w:left="6480" w:hanging="180"/>
      </w:pPr>
    </w:lvl>
  </w:abstractNum>
  <w:abstractNum w:abstractNumId="37" w15:restartNumberingAfterBreak="0">
    <w:nsid w:val="6A284D83"/>
    <w:multiLevelType w:val="hybridMultilevel"/>
    <w:tmpl w:val="3386271C"/>
    <w:lvl w:ilvl="0" w:tplc="08090001">
      <w:start w:val="1"/>
      <w:numFmt w:val="bullet"/>
      <w:lvlText w:val=""/>
      <w:lvlJc w:val="left"/>
      <w:pPr>
        <w:ind w:left="1080" w:hanging="360"/>
      </w:pPr>
      <w:rPr>
        <w:rFonts w:ascii="Symbol" w:hAnsi="Symbol" w:hint="default"/>
      </w:rPr>
    </w:lvl>
    <w:lvl w:ilvl="1" w:tplc="E1F2989C">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806FF6"/>
    <w:multiLevelType w:val="multilevel"/>
    <w:tmpl w:val="1514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FA0000"/>
    <w:multiLevelType w:val="multilevel"/>
    <w:tmpl w:val="849E3098"/>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933E43"/>
    <w:multiLevelType w:val="multilevel"/>
    <w:tmpl w:val="B138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1C14BC"/>
    <w:multiLevelType w:val="hybridMultilevel"/>
    <w:tmpl w:val="3F9A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33"/>
  </w:num>
  <w:num w:numId="4">
    <w:abstractNumId w:val="30"/>
  </w:num>
  <w:num w:numId="5">
    <w:abstractNumId w:val="13"/>
  </w:num>
  <w:num w:numId="6">
    <w:abstractNumId w:val="11"/>
  </w:num>
  <w:num w:numId="7">
    <w:abstractNumId w:val="10"/>
  </w:num>
  <w:num w:numId="8">
    <w:abstractNumId w:val="37"/>
  </w:num>
  <w:num w:numId="9">
    <w:abstractNumId w:val="22"/>
  </w:num>
  <w:num w:numId="10">
    <w:abstractNumId w:val="15"/>
  </w:num>
  <w:num w:numId="11">
    <w:abstractNumId w:val="35"/>
  </w:num>
  <w:num w:numId="12">
    <w:abstractNumId w:val="5"/>
  </w:num>
  <w:num w:numId="13">
    <w:abstractNumId w:val="28"/>
  </w:num>
  <w:num w:numId="14">
    <w:abstractNumId w:val="29"/>
  </w:num>
  <w:num w:numId="15">
    <w:abstractNumId w:val="9"/>
  </w:num>
  <w:num w:numId="16">
    <w:abstractNumId w:val="23"/>
  </w:num>
  <w:num w:numId="17">
    <w:abstractNumId w:val="3"/>
  </w:num>
  <w:num w:numId="18">
    <w:abstractNumId w:val="7"/>
  </w:num>
  <w:num w:numId="19">
    <w:abstractNumId w:val="18"/>
  </w:num>
  <w:num w:numId="20">
    <w:abstractNumId w:val="6"/>
  </w:num>
  <w:num w:numId="21">
    <w:abstractNumId w:val="34"/>
  </w:num>
  <w:num w:numId="22">
    <w:abstractNumId w:val="2"/>
  </w:num>
  <w:num w:numId="23">
    <w:abstractNumId w:val="17"/>
  </w:num>
  <w:num w:numId="24">
    <w:abstractNumId w:val="14"/>
  </w:num>
  <w:num w:numId="25">
    <w:abstractNumId w:val="21"/>
  </w:num>
  <w:num w:numId="26">
    <w:abstractNumId w:val="4"/>
  </w:num>
  <w:num w:numId="27">
    <w:abstractNumId w:val="0"/>
  </w:num>
  <w:num w:numId="28">
    <w:abstractNumId w:val="8"/>
  </w:num>
  <w:num w:numId="29">
    <w:abstractNumId w:val="16"/>
  </w:num>
  <w:num w:numId="30">
    <w:abstractNumId w:val="27"/>
  </w:num>
  <w:num w:numId="31">
    <w:abstractNumId w:val="20"/>
  </w:num>
  <w:num w:numId="32">
    <w:abstractNumId w:val="12"/>
  </w:num>
  <w:num w:numId="33">
    <w:abstractNumId w:val="39"/>
  </w:num>
  <w:num w:numId="34">
    <w:abstractNumId w:val="41"/>
  </w:num>
  <w:num w:numId="35">
    <w:abstractNumId w:val="24"/>
  </w:num>
  <w:num w:numId="36">
    <w:abstractNumId w:val="38"/>
  </w:num>
  <w:num w:numId="37">
    <w:abstractNumId w:val="32"/>
  </w:num>
  <w:num w:numId="38">
    <w:abstractNumId w:val="40"/>
  </w:num>
  <w:num w:numId="39">
    <w:abstractNumId w:val="26"/>
  </w:num>
  <w:num w:numId="40">
    <w:abstractNumId w:val="1"/>
  </w:num>
  <w:num w:numId="41">
    <w:abstractNumId w:val="25"/>
  </w:num>
  <w:num w:numId="42">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DB"/>
    <w:rsid w:val="0002190F"/>
    <w:rsid w:val="00046746"/>
    <w:rsid w:val="00050E76"/>
    <w:rsid w:val="00070A56"/>
    <w:rsid w:val="00075CEC"/>
    <w:rsid w:val="000970D0"/>
    <w:rsid w:val="000C3357"/>
    <w:rsid w:val="000D5BF5"/>
    <w:rsid w:val="000D7317"/>
    <w:rsid w:val="00113593"/>
    <w:rsid w:val="0013650F"/>
    <w:rsid w:val="00165A1C"/>
    <w:rsid w:val="0017355C"/>
    <w:rsid w:val="00173DD2"/>
    <w:rsid w:val="00180BBE"/>
    <w:rsid w:val="001939AD"/>
    <w:rsid w:val="00196F7F"/>
    <w:rsid w:val="001A330A"/>
    <w:rsid w:val="001C360C"/>
    <w:rsid w:val="001D5F80"/>
    <w:rsid w:val="001F217C"/>
    <w:rsid w:val="001F328E"/>
    <w:rsid w:val="001F74BB"/>
    <w:rsid w:val="002231DB"/>
    <w:rsid w:val="002335FC"/>
    <w:rsid w:val="002445E7"/>
    <w:rsid w:val="002515A1"/>
    <w:rsid w:val="002672B8"/>
    <w:rsid w:val="002825AF"/>
    <w:rsid w:val="00287C8E"/>
    <w:rsid w:val="002932FD"/>
    <w:rsid w:val="002A0A44"/>
    <w:rsid w:val="002D54AE"/>
    <w:rsid w:val="002F708C"/>
    <w:rsid w:val="00305E67"/>
    <w:rsid w:val="0032775D"/>
    <w:rsid w:val="003313DC"/>
    <w:rsid w:val="003359C3"/>
    <w:rsid w:val="003419FC"/>
    <w:rsid w:val="00347AF0"/>
    <w:rsid w:val="00356EC2"/>
    <w:rsid w:val="0039723A"/>
    <w:rsid w:val="003C0D13"/>
    <w:rsid w:val="003D16C9"/>
    <w:rsid w:val="004015CD"/>
    <w:rsid w:val="0041001D"/>
    <w:rsid w:val="00444762"/>
    <w:rsid w:val="004568C5"/>
    <w:rsid w:val="00474553"/>
    <w:rsid w:val="00475F11"/>
    <w:rsid w:val="00480B58"/>
    <w:rsid w:val="004A7BDF"/>
    <w:rsid w:val="004B438A"/>
    <w:rsid w:val="004B5CAA"/>
    <w:rsid w:val="004D3740"/>
    <w:rsid w:val="004D68B4"/>
    <w:rsid w:val="004E0A93"/>
    <w:rsid w:val="004E394C"/>
    <w:rsid w:val="00503BB9"/>
    <w:rsid w:val="0051784C"/>
    <w:rsid w:val="00527A9C"/>
    <w:rsid w:val="00543058"/>
    <w:rsid w:val="00580B95"/>
    <w:rsid w:val="005814AB"/>
    <w:rsid w:val="00585C25"/>
    <w:rsid w:val="00594E67"/>
    <w:rsid w:val="00594F5A"/>
    <w:rsid w:val="005D0FF3"/>
    <w:rsid w:val="005E201A"/>
    <w:rsid w:val="005F3691"/>
    <w:rsid w:val="006149A6"/>
    <w:rsid w:val="006158B7"/>
    <w:rsid w:val="00622803"/>
    <w:rsid w:val="00624A01"/>
    <w:rsid w:val="00630F86"/>
    <w:rsid w:val="00643EF6"/>
    <w:rsid w:val="00671746"/>
    <w:rsid w:val="00686D65"/>
    <w:rsid w:val="006B4264"/>
    <w:rsid w:val="006B4641"/>
    <w:rsid w:val="006D4A6E"/>
    <w:rsid w:val="00701A06"/>
    <w:rsid w:val="00702898"/>
    <w:rsid w:val="007241F2"/>
    <w:rsid w:val="007416D0"/>
    <w:rsid w:val="00742F03"/>
    <w:rsid w:val="00770125"/>
    <w:rsid w:val="00782DF0"/>
    <w:rsid w:val="007977B4"/>
    <w:rsid w:val="007C77DD"/>
    <w:rsid w:val="007E5C3F"/>
    <w:rsid w:val="00805CCC"/>
    <w:rsid w:val="00805E6A"/>
    <w:rsid w:val="008132D2"/>
    <w:rsid w:val="008250A6"/>
    <w:rsid w:val="008267D9"/>
    <w:rsid w:val="008441DA"/>
    <w:rsid w:val="008463BE"/>
    <w:rsid w:val="008A29E9"/>
    <w:rsid w:val="008B1010"/>
    <w:rsid w:val="008B5DA6"/>
    <w:rsid w:val="00912AED"/>
    <w:rsid w:val="009312AF"/>
    <w:rsid w:val="00935168"/>
    <w:rsid w:val="00941FF0"/>
    <w:rsid w:val="009519DC"/>
    <w:rsid w:val="00952659"/>
    <w:rsid w:val="009536FF"/>
    <w:rsid w:val="00965258"/>
    <w:rsid w:val="0098469E"/>
    <w:rsid w:val="009A1D1F"/>
    <w:rsid w:val="009B2332"/>
    <w:rsid w:val="009B5485"/>
    <w:rsid w:val="009B7F92"/>
    <w:rsid w:val="009D32A3"/>
    <w:rsid w:val="009F223E"/>
    <w:rsid w:val="009F7F17"/>
    <w:rsid w:val="00A054B2"/>
    <w:rsid w:val="00A11098"/>
    <w:rsid w:val="00A427ED"/>
    <w:rsid w:val="00A456DA"/>
    <w:rsid w:val="00A5032F"/>
    <w:rsid w:val="00A64CD1"/>
    <w:rsid w:val="00A93E42"/>
    <w:rsid w:val="00AD79FA"/>
    <w:rsid w:val="00B07DE5"/>
    <w:rsid w:val="00B10F5D"/>
    <w:rsid w:val="00B24E42"/>
    <w:rsid w:val="00B36487"/>
    <w:rsid w:val="00B41CB0"/>
    <w:rsid w:val="00BC65EA"/>
    <w:rsid w:val="00BD4921"/>
    <w:rsid w:val="00BE3603"/>
    <w:rsid w:val="00C0080C"/>
    <w:rsid w:val="00C04F8A"/>
    <w:rsid w:val="00C368D9"/>
    <w:rsid w:val="00C46780"/>
    <w:rsid w:val="00C5036F"/>
    <w:rsid w:val="00C66662"/>
    <w:rsid w:val="00C726BB"/>
    <w:rsid w:val="00CD3AF2"/>
    <w:rsid w:val="00CE327C"/>
    <w:rsid w:val="00D001F7"/>
    <w:rsid w:val="00D17AE9"/>
    <w:rsid w:val="00D618D8"/>
    <w:rsid w:val="00D87352"/>
    <w:rsid w:val="00D94FD6"/>
    <w:rsid w:val="00D96FB1"/>
    <w:rsid w:val="00DB32B4"/>
    <w:rsid w:val="00DD2753"/>
    <w:rsid w:val="00DF5B55"/>
    <w:rsid w:val="00DF5CB3"/>
    <w:rsid w:val="00E043B2"/>
    <w:rsid w:val="00E26825"/>
    <w:rsid w:val="00E705B2"/>
    <w:rsid w:val="00E70E57"/>
    <w:rsid w:val="00E93D35"/>
    <w:rsid w:val="00E94163"/>
    <w:rsid w:val="00EC46E5"/>
    <w:rsid w:val="00EF6A24"/>
    <w:rsid w:val="00EF77A4"/>
    <w:rsid w:val="00F22338"/>
    <w:rsid w:val="00F23226"/>
    <w:rsid w:val="00F5129B"/>
    <w:rsid w:val="00F73B72"/>
    <w:rsid w:val="00F8476D"/>
    <w:rsid w:val="00F94D9A"/>
    <w:rsid w:val="00FA33F3"/>
    <w:rsid w:val="00FB32A0"/>
    <w:rsid w:val="00FF07CA"/>
    <w:rsid w:val="00FF40BA"/>
    <w:rsid w:val="03B6D24B"/>
    <w:rsid w:val="04D6C8D3"/>
    <w:rsid w:val="0695573F"/>
    <w:rsid w:val="06E7A106"/>
    <w:rsid w:val="0A8D0F2B"/>
    <w:rsid w:val="0BA559F6"/>
    <w:rsid w:val="106A13A1"/>
    <w:rsid w:val="12968487"/>
    <w:rsid w:val="150F9060"/>
    <w:rsid w:val="1789A26F"/>
    <w:rsid w:val="192ACBCB"/>
    <w:rsid w:val="1D3930EF"/>
    <w:rsid w:val="1F71D289"/>
    <w:rsid w:val="228EB435"/>
    <w:rsid w:val="295B01C0"/>
    <w:rsid w:val="2987AA4B"/>
    <w:rsid w:val="2A3D3EC5"/>
    <w:rsid w:val="2BA606E9"/>
    <w:rsid w:val="2C6FAF48"/>
    <w:rsid w:val="2D1571DF"/>
    <w:rsid w:val="2EEECA98"/>
    <w:rsid w:val="2FFDE9D0"/>
    <w:rsid w:val="2FFE56B1"/>
    <w:rsid w:val="33D08F44"/>
    <w:rsid w:val="33D23DA9"/>
    <w:rsid w:val="35BE3975"/>
    <w:rsid w:val="36434094"/>
    <w:rsid w:val="36B862AE"/>
    <w:rsid w:val="38BF1234"/>
    <w:rsid w:val="39606E5E"/>
    <w:rsid w:val="39F47178"/>
    <w:rsid w:val="3AE61AB2"/>
    <w:rsid w:val="3B03B736"/>
    <w:rsid w:val="3B4B97A7"/>
    <w:rsid w:val="3BF3BB9C"/>
    <w:rsid w:val="3C2AE687"/>
    <w:rsid w:val="3F373A04"/>
    <w:rsid w:val="3F47A512"/>
    <w:rsid w:val="3F725047"/>
    <w:rsid w:val="3F8B31AA"/>
    <w:rsid w:val="402158A8"/>
    <w:rsid w:val="40962C57"/>
    <w:rsid w:val="40E871BE"/>
    <w:rsid w:val="41EEE960"/>
    <w:rsid w:val="42768994"/>
    <w:rsid w:val="4505BF10"/>
    <w:rsid w:val="4528A2DD"/>
    <w:rsid w:val="453620FF"/>
    <w:rsid w:val="4592E7E9"/>
    <w:rsid w:val="45B5D231"/>
    <w:rsid w:val="47033378"/>
    <w:rsid w:val="4A0A34B8"/>
    <w:rsid w:val="4B1B0590"/>
    <w:rsid w:val="4DB37766"/>
    <w:rsid w:val="4EAF599C"/>
    <w:rsid w:val="4EC12CF7"/>
    <w:rsid w:val="4FA607BC"/>
    <w:rsid w:val="51470F73"/>
    <w:rsid w:val="52296088"/>
    <w:rsid w:val="52F914F4"/>
    <w:rsid w:val="53B3AE11"/>
    <w:rsid w:val="54512672"/>
    <w:rsid w:val="57076D09"/>
    <w:rsid w:val="5735EFC4"/>
    <w:rsid w:val="57AE2905"/>
    <w:rsid w:val="5891B1FC"/>
    <w:rsid w:val="59BD907F"/>
    <w:rsid w:val="5AFEF800"/>
    <w:rsid w:val="5B62F0F5"/>
    <w:rsid w:val="5DEF585F"/>
    <w:rsid w:val="5E24176D"/>
    <w:rsid w:val="607B40DA"/>
    <w:rsid w:val="60CC5E6B"/>
    <w:rsid w:val="63D2FE82"/>
    <w:rsid w:val="6497D5F1"/>
    <w:rsid w:val="650A86BA"/>
    <w:rsid w:val="6590E747"/>
    <w:rsid w:val="68855F79"/>
    <w:rsid w:val="699A973F"/>
    <w:rsid w:val="6BFDD559"/>
    <w:rsid w:val="6CB0E80E"/>
    <w:rsid w:val="707A63D8"/>
    <w:rsid w:val="709E4742"/>
    <w:rsid w:val="7356DD5B"/>
    <w:rsid w:val="74438B2C"/>
    <w:rsid w:val="76C9735A"/>
    <w:rsid w:val="7BE90CAB"/>
    <w:rsid w:val="7BFE2E75"/>
    <w:rsid w:val="7CE23B28"/>
    <w:rsid w:val="7E8F3BC8"/>
    <w:rsid w:val="7ED5C6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E485910"/>
  <w15:docId w15:val="{74058E69-E633-4266-AAB7-BB0E2516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2AED"/>
    <w:rPr>
      <w:rFonts w:ascii="Cambria" w:eastAsia="MS Mincho" w:hAnsi="Cambria" w:cs="Times New Roman"/>
      <w:lang w:val="en-US"/>
    </w:rPr>
  </w:style>
  <w:style w:type="paragraph" w:styleId="Heading1">
    <w:name w:val="heading 1"/>
    <w:basedOn w:val="Normal"/>
    <w:next w:val="Normal"/>
    <w:link w:val="Heading1Char"/>
    <w:uiPriority w:val="99"/>
    <w:qFormat/>
    <w:rsid w:val="004D68B4"/>
    <w:pPr>
      <w:keepNext/>
      <w:spacing w:before="240" w:after="60"/>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rsid w:val="00A503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746"/>
    <w:pPr>
      <w:tabs>
        <w:tab w:val="center" w:pos="4320"/>
        <w:tab w:val="right" w:pos="8640"/>
      </w:tabs>
    </w:pPr>
  </w:style>
  <w:style w:type="character" w:customStyle="1" w:styleId="HeaderChar">
    <w:name w:val="Header Char"/>
    <w:basedOn w:val="DefaultParagraphFont"/>
    <w:link w:val="Header"/>
    <w:uiPriority w:val="99"/>
    <w:rsid w:val="00671746"/>
    <w:rPr>
      <w:rFonts w:ascii="Cambria" w:eastAsia="MS Mincho" w:hAnsi="Cambria" w:cs="Times New Roman"/>
      <w:lang w:val="en-US"/>
    </w:rPr>
  </w:style>
  <w:style w:type="paragraph" w:styleId="Footer">
    <w:name w:val="footer"/>
    <w:basedOn w:val="Normal"/>
    <w:link w:val="FooterChar"/>
    <w:uiPriority w:val="99"/>
    <w:unhideWhenUsed/>
    <w:locked/>
    <w:rsid w:val="00671746"/>
    <w:pPr>
      <w:tabs>
        <w:tab w:val="center" w:pos="4320"/>
        <w:tab w:val="right" w:pos="8640"/>
      </w:tabs>
    </w:pPr>
  </w:style>
  <w:style w:type="character" w:customStyle="1" w:styleId="FooterChar">
    <w:name w:val="Footer Char"/>
    <w:basedOn w:val="DefaultParagraphFont"/>
    <w:link w:val="Footer"/>
    <w:uiPriority w:val="99"/>
    <w:rsid w:val="00671746"/>
    <w:rPr>
      <w:rFonts w:ascii="Cambria" w:eastAsia="MS Mincho" w:hAnsi="Cambria" w:cs="Times New Roman"/>
      <w:lang w:val="en-US"/>
    </w:rPr>
  </w:style>
  <w:style w:type="paragraph" w:styleId="BalloonText">
    <w:name w:val="Balloon Text"/>
    <w:basedOn w:val="Normal"/>
    <w:link w:val="BalloonTextChar"/>
    <w:uiPriority w:val="99"/>
    <w:semiHidden/>
    <w:unhideWhenUsed/>
    <w:rsid w:val="006717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746"/>
    <w:rPr>
      <w:rFonts w:ascii="Lucida Grande" w:eastAsia="MS Mincho" w:hAnsi="Lucida Grande" w:cs="Lucida Grande"/>
      <w:sz w:val="18"/>
      <w:szCs w:val="18"/>
      <w:lang w:val="en-US"/>
    </w:rPr>
  </w:style>
  <w:style w:type="paragraph" w:styleId="NormalWeb">
    <w:name w:val="Normal (Web)"/>
    <w:basedOn w:val="Normal"/>
    <w:uiPriority w:val="99"/>
    <w:semiHidden/>
    <w:unhideWhenUsed/>
    <w:rsid w:val="00444762"/>
    <w:pPr>
      <w:spacing w:after="210" w:line="210" w:lineRule="atLeast"/>
      <w:jc w:val="both"/>
    </w:pPr>
    <w:rPr>
      <w:rFonts w:ascii="Times New Roman" w:eastAsia="Times New Roman" w:hAnsi="Times New Roman"/>
      <w:sz w:val="17"/>
      <w:szCs w:val="17"/>
      <w:lang w:val="en-GB" w:eastAsia="en-GB"/>
    </w:rPr>
  </w:style>
  <w:style w:type="character" w:styleId="PlaceholderText">
    <w:name w:val="Placeholder Text"/>
    <w:basedOn w:val="DefaultParagraphFont"/>
    <w:uiPriority w:val="99"/>
    <w:semiHidden/>
    <w:rsid w:val="00F94D9A"/>
    <w:rPr>
      <w:color w:val="808080"/>
    </w:rPr>
  </w:style>
  <w:style w:type="paragraph" w:customStyle="1" w:styleId="UoDTitle">
    <w:name w:val="UoD Title"/>
    <w:basedOn w:val="Normal"/>
    <w:link w:val="UoDTitleChar"/>
    <w:qFormat/>
    <w:rsid w:val="00F94D9A"/>
    <w:pPr>
      <w:tabs>
        <w:tab w:val="left" w:pos="2312"/>
      </w:tabs>
    </w:pPr>
    <w:rPr>
      <w:rFonts w:ascii="Rockwell" w:hAnsi="Rockwell"/>
      <w:sz w:val="72"/>
      <w:szCs w:val="72"/>
    </w:rPr>
  </w:style>
  <w:style w:type="paragraph" w:customStyle="1" w:styleId="UoDSubtitle">
    <w:name w:val="UoD Subtitle"/>
    <w:basedOn w:val="Normal"/>
    <w:link w:val="UoDSubtitleChar"/>
    <w:qFormat/>
    <w:rsid w:val="00F94D9A"/>
    <w:pPr>
      <w:tabs>
        <w:tab w:val="left" w:pos="2312"/>
      </w:tabs>
    </w:pPr>
    <w:rPr>
      <w:rFonts w:ascii="Rockwell" w:hAnsi="Rockwell"/>
      <w:sz w:val="32"/>
      <w:szCs w:val="32"/>
    </w:rPr>
  </w:style>
  <w:style w:type="character" w:customStyle="1" w:styleId="UoDTitleChar">
    <w:name w:val="UoD Title Char"/>
    <w:basedOn w:val="DefaultParagraphFont"/>
    <w:link w:val="UoDTitle"/>
    <w:rsid w:val="00F94D9A"/>
    <w:rPr>
      <w:rFonts w:ascii="Rockwell" w:eastAsia="MS Mincho" w:hAnsi="Rockwell" w:cs="Times New Roman"/>
      <w:sz w:val="72"/>
      <w:szCs w:val="72"/>
      <w:lang w:val="en-US"/>
    </w:rPr>
  </w:style>
  <w:style w:type="paragraph" w:customStyle="1" w:styleId="UoDBody">
    <w:name w:val="UoD Body"/>
    <w:basedOn w:val="Normal"/>
    <w:link w:val="UoDBodyChar"/>
    <w:qFormat/>
    <w:rsid w:val="00B07DE5"/>
    <w:rPr>
      <w:rFonts w:ascii="Helvetica" w:hAnsi="Helvetica"/>
    </w:rPr>
  </w:style>
  <w:style w:type="character" w:customStyle="1" w:styleId="UoDSubtitleChar">
    <w:name w:val="UoD Subtitle Char"/>
    <w:basedOn w:val="DefaultParagraphFont"/>
    <w:link w:val="UoDSubtitle"/>
    <w:rsid w:val="00F94D9A"/>
    <w:rPr>
      <w:rFonts w:ascii="Rockwell" w:eastAsia="MS Mincho" w:hAnsi="Rockwell" w:cs="Times New Roman"/>
      <w:sz w:val="32"/>
      <w:szCs w:val="32"/>
      <w:lang w:val="en-US"/>
    </w:rPr>
  </w:style>
  <w:style w:type="character" w:customStyle="1" w:styleId="UoDBodyChar">
    <w:name w:val="UoD Body Char"/>
    <w:basedOn w:val="DefaultParagraphFont"/>
    <w:link w:val="UoDBody"/>
    <w:rsid w:val="00B07DE5"/>
    <w:rPr>
      <w:rFonts w:ascii="Helvetica" w:eastAsia="MS Mincho" w:hAnsi="Helvetica" w:cs="Times New Roman"/>
      <w:lang w:val="en-US"/>
    </w:rPr>
  </w:style>
  <w:style w:type="paragraph" w:styleId="ListParagraph">
    <w:name w:val="List Paragraph"/>
    <w:basedOn w:val="Normal"/>
    <w:uiPriority w:val="34"/>
    <w:rsid w:val="00C04F8A"/>
    <w:pPr>
      <w:ind w:left="720"/>
      <w:contextualSpacing/>
    </w:pPr>
  </w:style>
  <w:style w:type="character" w:customStyle="1" w:styleId="Heading1Char">
    <w:name w:val="Heading 1 Char"/>
    <w:basedOn w:val="DefaultParagraphFont"/>
    <w:link w:val="Heading1"/>
    <w:uiPriority w:val="99"/>
    <w:rsid w:val="004D68B4"/>
    <w:rPr>
      <w:rFonts w:ascii="Arial" w:eastAsia="Times New Roman" w:hAnsi="Arial" w:cs="Arial"/>
      <w:b/>
      <w:bCs/>
      <w:kern w:val="32"/>
      <w:sz w:val="32"/>
      <w:szCs w:val="32"/>
      <w:lang w:eastAsia="en-GB"/>
    </w:rPr>
  </w:style>
  <w:style w:type="character" w:styleId="PageNumber">
    <w:name w:val="page number"/>
    <w:basedOn w:val="DefaultParagraphFont"/>
    <w:rsid w:val="003359C3"/>
  </w:style>
  <w:style w:type="character" w:customStyle="1" w:styleId="Heading2Char">
    <w:name w:val="Heading 2 Char"/>
    <w:basedOn w:val="DefaultParagraphFont"/>
    <w:link w:val="Heading2"/>
    <w:uiPriority w:val="9"/>
    <w:semiHidden/>
    <w:rsid w:val="00A5032F"/>
    <w:rPr>
      <w:rFonts w:asciiTheme="majorHAnsi" w:eastAsiaTheme="majorEastAsia" w:hAnsiTheme="majorHAnsi" w:cstheme="majorBidi"/>
      <w:color w:val="365F91" w:themeColor="accent1" w:themeShade="BF"/>
      <w:sz w:val="26"/>
      <w:szCs w:val="26"/>
      <w:lang w:val="en-US"/>
    </w:rPr>
  </w:style>
  <w:style w:type="character" w:styleId="Hyperlink">
    <w:name w:val="Hyperlink"/>
    <w:basedOn w:val="DefaultParagraphFont"/>
    <w:uiPriority w:val="99"/>
    <w:unhideWhenUsed/>
    <w:rsid w:val="00165A1C"/>
    <w:rPr>
      <w:color w:val="0000FF" w:themeColor="hyperlink"/>
      <w:u w:val="single"/>
    </w:rPr>
  </w:style>
  <w:style w:type="character" w:styleId="CommentReference">
    <w:name w:val="annotation reference"/>
    <w:basedOn w:val="DefaultParagraphFont"/>
    <w:uiPriority w:val="99"/>
    <w:semiHidden/>
    <w:unhideWhenUsed/>
    <w:rsid w:val="000C3357"/>
    <w:rPr>
      <w:sz w:val="16"/>
      <w:szCs w:val="16"/>
    </w:rPr>
  </w:style>
  <w:style w:type="paragraph" w:styleId="CommentText">
    <w:name w:val="annotation text"/>
    <w:basedOn w:val="Normal"/>
    <w:link w:val="CommentTextChar"/>
    <w:uiPriority w:val="99"/>
    <w:semiHidden/>
    <w:unhideWhenUsed/>
    <w:rsid w:val="000C3357"/>
    <w:rPr>
      <w:sz w:val="20"/>
      <w:szCs w:val="20"/>
    </w:rPr>
  </w:style>
  <w:style w:type="character" w:customStyle="1" w:styleId="CommentTextChar">
    <w:name w:val="Comment Text Char"/>
    <w:basedOn w:val="DefaultParagraphFont"/>
    <w:link w:val="CommentText"/>
    <w:uiPriority w:val="99"/>
    <w:semiHidden/>
    <w:rsid w:val="000C3357"/>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C3357"/>
    <w:rPr>
      <w:b/>
      <w:bCs/>
    </w:rPr>
  </w:style>
  <w:style w:type="character" w:customStyle="1" w:styleId="CommentSubjectChar">
    <w:name w:val="Comment Subject Char"/>
    <w:basedOn w:val="CommentTextChar"/>
    <w:link w:val="CommentSubject"/>
    <w:uiPriority w:val="99"/>
    <w:semiHidden/>
    <w:rsid w:val="000C3357"/>
    <w:rPr>
      <w:rFonts w:ascii="Cambria" w:eastAsia="MS Mincho" w:hAnsi="Cambria" w:cs="Times New Roman"/>
      <w:b/>
      <w:bCs/>
      <w:sz w:val="20"/>
      <w:szCs w:val="20"/>
      <w:lang w:val="en-US"/>
    </w:rPr>
  </w:style>
  <w:style w:type="paragraph" w:styleId="Revision">
    <w:name w:val="Revision"/>
    <w:hidden/>
    <w:uiPriority w:val="99"/>
    <w:semiHidden/>
    <w:rsid w:val="00A93E42"/>
    <w:rPr>
      <w:rFonts w:ascii="Cambria" w:eastAsia="MS Mincho" w:hAnsi="Cambria" w:cs="Times New Roman"/>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09664">
      <w:bodyDiv w:val="1"/>
      <w:marLeft w:val="0"/>
      <w:marRight w:val="0"/>
      <w:marTop w:val="0"/>
      <w:marBottom w:val="0"/>
      <w:divBdr>
        <w:top w:val="none" w:sz="0" w:space="0" w:color="auto"/>
        <w:left w:val="none" w:sz="0" w:space="0" w:color="auto"/>
        <w:bottom w:val="none" w:sz="0" w:space="0" w:color="auto"/>
        <w:right w:val="none" w:sz="0" w:space="0" w:color="auto"/>
      </w:divBdr>
    </w:div>
    <w:div w:id="539130068">
      <w:bodyDiv w:val="1"/>
      <w:marLeft w:val="0"/>
      <w:marRight w:val="0"/>
      <w:marTop w:val="0"/>
      <w:marBottom w:val="0"/>
      <w:divBdr>
        <w:top w:val="none" w:sz="0" w:space="0" w:color="auto"/>
        <w:left w:val="none" w:sz="0" w:space="0" w:color="auto"/>
        <w:bottom w:val="none" w:sz="0" w:space="0" w:color="auto"/>
        <w:right w:val="none" w:sz="0" w:space="0" w:color="auto"/>
      </w:divBdr>
      <w:divsChild>
        <w:div w:id="1233809643">
          <w:marLeft w:val="0"/>
          <w:marRight w:val="0"/>
          <w:marTop w:val="0"/>
          <w:marBottom w:val="0"/>
          <w:divBdr>
            <w:top w:val="none" w:sz="0" w:space="0" w:color="auto"/>
            <w:left w:val="none" w:sz="0" w:space="0" w:color="auto"/>
            <w:bottom w:val="none" w:sz="0" w:space="0" w:color="auto"/>
            <w:right w:val="none" w:sz="0" w:space="0" w:color="auto"/>
          </w:divBdr>
          <w:divsChild>
            <w:div w:id="139454728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03349561">
      <w:bodyDiv w:val="1"/>
      <w:marLeft w:val="0"/>
      <w:marRight w:val="0"/>
      <w:marTop w:val="0"/>
      <w:marBottom w:val="0"/>
      <w:divBdr>
        <w:top w:val="none" w:sz="0" w:space="0" w:color="auto"/>
        <w:left w:val="none" w:sz="0" w:space="0" w:color="auto"/>
        <w:bottom w:val="none" w:sz="0" w:space="0" w:color="auto"/>
        <w:right w:val="none" w:sz="0" w:space="0" w:color="auto"/>
      </w:divBdr>
      <w:divsChild>
        <w:div w:id="1300577896">
          <w:marLeft w:val="0"/>
          <w:marRight w:val="0"/>
          <w:marTop w:val="0"/>
          <w:marBottom w:val="0"/>
          <w:divBdr>
            <w:top w:val="none" w:sz="0" w:space="0" w:color="auto"/>
            <w:left w:val="none" w:sz="0" w:space="0" w:color="auto"/>
            <w:bottom w:val="none" w:sz="0" w:space="0" w:color="auto"/>
            <w:right w:val="none" w:sz="0" w:space="0" w:color="auto"/>
          </w:divBdr>
          <w:divsChild>
            <w:div w:id="17747849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20191790">
      <w:bodyDiv w:val="1"/>
      <w:marLeft w:val="0"/>
      <w:marRight w:val="0"/>
      <w:marTop w:val="0"/>
      <w:marBottom w:val="0"/>
      <w:divBdr>
        <w:top w:val="none" w:sz="0" w:space="0" w:color="auto"/>
        <w:left w:val="none" w:sz="0" w:space="0" w:color="auto"/>
        <w:bottom w:val="none" w:sz="0" w:space="0" w:color="auto"/>
        <w:right w:val="none" w:sz="0" w:space="0" w:color="auto"/>
      </w:divBdr>
    </w:div>
    <w:div w:id="982854281">
      <w:bodyDiv w:val="1"/>
      <w:marLeft w:val="0"/>
      <w:marRight w:val="0"/>
      <w:marTop w:val="0"/>
      <w:marBottom w:val="0"/>
      <w:divBdr>
        <w:top w:val="none" w:sz="0" w:space="0" w:color="auto"/>
        <w:left w:val="none" w:sz="0" w:space="0" w:color="auto"/>
        <w:bottom w:val="none" w:sz="0" w:space="0" w:color="auto"/>
        <w:right w:val="none" w:sz="0" w:space="0" w:color="auto"/>
      </w:divBdr>
    </w:div>
    <w:div w:id="1354654060">
      <w:bodyDiv w:val="1"/>
      <w:marLeft w:val="0"/>
      <w:marRight w:val="0"/>
      <w:marTop w:val="0"/>
      <w:marBottom w:val="0"/>
      <w:divBdr>
        <w:top w:val="none" w:sz="0" w:space="0" w:color="auto"/>
        <w:left w:val="none" w:sz="0" w:space="0" w:color="auto"/>
        <w:bottom w:val="none" w:sz="0" w:space="0" w:color="auto"/>
        <w:right w:val="none" w:sz="0" w:space="0" w:color="auto"/>
      </w:divBdr>
      <w:divsChild>
        <w:div w:id="419447441">
          <w:marLeft w:val="0"/>
          <w:marRight w:val="0"/>
          <w:marTop w:val="0"/>
          <w:marBottom w:val="0"/>
          <w:divBdr>
            <w:top w:val="none" w:sz="0" w:space="0" w:color="auto"/>
            <w:left w:val="none" w:sz="0" w:space="0" w:color="auto"/>
            <w:bottom w:val="none" w:sz="0" w:space="0" w:color="auto"/>
            <w:right w:val="none" w:sz="0" w:space="0" w:color="auto"/>
          </w:divBdr>
          <w:divsChild>
            <w:div w:id="7728674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60364275">
      <w:bodyDiv w:val="1"/>
      <w:marLeft w:val="0"/>
      <w:marRight w:val="0"/>
      <w:marTop w:val="0"/>
      <w:marBottom w:val="0"/>
      <w:divBdr>
        <w:top w:val="none" w:sz="0" w:space="0" w:color="auto"/>
        <w:left w:val="none" w:sz="0" w:space="0" w:color="auto"/>
        <w:bottom w:val="none" w:sz="0" w:space="0" w:color="auto"/>
        <w:right w:val="none" w:sz="0" w:space="0" w:color="auto"/>
      </w:divBdr>
    </w:div>
    <w:div w:id="1964848009">
      <w:bodyDiv w:val="1"/>
      <w:marLeft w:val="0"/>
      <w:marRight w:val="0"/>
      <w:marTop w:val="0"/>
      <w:marBottom w:val="0"/>
      <w:divBdr>
        <w:top w:val="none" w:sz="0" w:space="0" w:color="auto"/>
        <w:left w:val="none" w:sz="0" w:space="0" w:color="auto"/>
        <w:bottom w:val="none" w:sz="0" w:space="0" w:color="auto"/>
        <w:right w:val="none" w:sz="0" w:space="0" w:color="auto"/>
      </w:divBdr>
    </w:div>
    <w:div w:id="2015955695">
      <w:bodyDiv w:val="1"/>
      <w:marLeft w:val="0"/>
      <w:marRight w:val="0"/>
      <w:marTop w:val="0"/>
      <w:marBottom w:val="0"/>
      <w:divBdr>
        <w:top w:val="none" w:sz="0" w:space="0" w:color="auto"/>
        <w:left w:val="none" w:sz="0" w:space="0" w:color="auto"/>
        <w:bottom w:val="none" w:sz="0" w:space="0" w:color="auto"/>
        <w:right w:val="none" w:sz="0" w:space="0" w:color="auto"/>
      </w:divBdr>
    </w:div>
    <w:div w:id="2068065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18F36EAA599C428307112B356F25DC" ma:contentTypeVersion="4" ma:contentTypeDescription="Create a new document." ma:contentTypeScope="" ma:versionID="335639738a85b831193b6f8e760d4d9e">
  <xsd:schema xmlns:xsd="http://www.w3.org/2001/XMLSchema" xmlns:xs="http://www.w3.org/2001/XMLSchema" xmlns:p="http://schemas.microsoft.com/office/2006/metadata/properties" xmlns:ns2="e5d1efee-fb1e-4e40-baae-cd522a742e5d" xmlns:ns3="8176d8d5-a20d-4e2a-a9a6-e59e7a4e11f5" targetNamespace="http://schemas.microsoft.com/office/2006/metadata/properties" ma:root="true" ma:fieldsID="e7158cdf1b17d8f233441fa3556fff6c" ns2:_="" ns3:_="">
    <xsd:import namespace="e5d1efee-fb1e-4e40-baae-cd522a742e5d"/>
    <xsd:import namespace="8176d8d5-a20d-4e2a-a9a6-e59e7a4e11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1efee-fb1e-4e40-baae-cd522a742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76d8d5-a20d-4e2a-a9a6-e59e7a4e11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176d8d5-a20d-4e2a-a9a6-e59e7a4e11f5">
      <UserInfo>
        <DisplayName>Alison Loxton</DisplayName>
        <AccountId>23</AccountId>
        <AccountType/>
      </UserInfo>
      <UserInfo>
        <DisplayName>Nadia Shalan</DisplayName>
        <AccountId>22</AccountId>
        <AccountType/>
      </UserInfo>
      <UserInfo>
        <DisplayName>Iona Lloyd Jones</DisplayName>
        <AccountId>12</AccountId>
        <AccountType/>
      </UserInfo>
      <UserInfo>
        <DisplayName>Lorna Roberts</DisplayName>
        <AccountId>13</AccountId>
        <AccountType/>
      </UserInfo>
      <UserInfo>
        <DisplayName>Brian Lutchmiah</DisplayName>
        <AccountId>18</AccountId>
        <AccountType/>
      </UserInfo>
      <UserInfo>
        <DisplayName>Sarah Williams</DisplayName>
        <AccountId>19</AccountId>
        <AccountType/>
      </UserInfo>
      <UserInfo>
        <DisplayName>Tim Zijlstra</DisplayName>
        <AccountId>15</AccountId>
        <AccountType/>
      </UserInfo>
      <UserInfo>
        <DisplayName>Karen McDonald</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26B1-0B59-44B7-84BF-73127BDBDE96}">
  <ds:schemaRefs>
    <ds:schemaRef ds:uri="http://schemas.microsoft.com/sharepoint/v3/contenttype/forms"/>
  </ds:schemaRefs>
</ds:datastoreItem>
</file>

<file path=customXml/itemProps2.xml><?xml version="1.0" encoding="utf-8"?>
<ds:datastoreItem xmlns:ds="http://schemas.openxmlformats.org/officeDocument/2006/customXml" ds:itemID="{94468CBC-F091-49BD-AA89-C7FE2C8EF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1efee-fb1e-4e40-baae-cd522a742e5d"/>
    <ds:schemaRef ds:uri="8176d8d5-a20d-4e2a-a9a6-e59e7a4e1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BE61D-C695-41FE-8098-BC9A3FA039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0328311-a456-48a6-aee2-9d5087162f8d"/>
    <ds:schemaRef ds:uri="e851f5e9-34b0-4df2-b276-54a2ff8b7cf1"/>
    <ds:schemaRef ds:uri="http://www.w3.org/XML/1998/namespace"/>
    <ds:schemaRef ds:uri="http://purl.org/dc/dcmitype/"/>
    <ds:schemaRef ds:uri="8176d8d5-a20d-4e2a-a9a6-e59e7a4e11f5"/>
  </ds:schemaRefs>
</ds:datastoreItem>
</file>

<file path=customXml/itemProps4.xml><?xml version="1.0" encoding="utf-8"?>
<ds:datastoreItem xmlns:ds="http://schemas.openxmlformats.org/officeDocument/2006/customXml" ds:itemID="{04903B3E-205A-4458-86EF-1ADBA5AB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4458</Words>
  <Characters>25416</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Recognising Abuse Guidance</vt:lpstr>
    </vt:vector>
  </TitlesOfParts>
  <Company>University of Derby</Company>
  <LinksUpToDate>false</LinksUpToDate>
  <CharactersWithSpaces>29815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Recognising Abuse Guidance</dc:title>
  <dc:creator>Brian Lutchmiah</dc:creator>
  <cp:lastModifiedBy>Nadia Shalan</cp:lastModifiedBy>
  <cp:revision>2</cp:revision>
  <dcterms:created xsi:type="dcterms:W3CDTF">2020-03-04T14:35:00Z</dcterms:created>
  <dcterms:modified xsi:type="dcterms:W3CDTF">2020-03-04T14:35:00Z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0x010100A218F36EAA599C428307112B356F25DC</vt:lpwstr>
  </property>
  <property fmtid="{D5CDD505-2E9C-101B-9397-08002B2CF9AE}" pid="3" name="Department/College">
    <vt:lpwstr>4;#Human Resources|930ad28d-f246-4113-a85a-a69d08a15d5c</vt:lpwstr>
  </property>
  <property fmtid="{D5CDD505-2E9C-101B-9397-08002B2CF9AE}" pid="4" name="Document_x0020_Category_x0020_Tags">
    <vt:lpwstr>6;#Recruitment|eaba7eda-3203-4a75-9893-ca1f94e45fb5</vt:lpwstr>
  </property>
  <property fmtid="{D5CDD505-2E9C-101B-9397-08002B2CF9AE}" pid="5" name="Document Category Tags">
    <vt:lpwstr>7;#Recruitment|eaba7eda-3203-4a75-9893-ca1f94e45fb5</vt:lpwstr>
  </property>
  <property fmtid="{D5CDD505-2E9C-101B-9397-08002B2CF9AE}" pid="6" name="Classification">
    <vt:lpwstr>23;#Internal|420b91f7-8ba8-4030-9279-38c4891b1a35</vt:lpwstr>
  </property>
  <property fmtid="{D5CDD505-2E9C-101B-9397-08002B2CF9AE}" pid="7" name="_dlc_DocIdItemGuid">
    <vt:lpwstr>1400a6e8-f5e4-4e60-b3e3-f2853f8f6119</vt:lpwstr>
  </property>
  <property fmtid="{D5CDD505-2E9C-101B-9397-08002B2CF9AE}" pid="8" name="MSIP_Label_b47d098f-2640-4837-b575-e0be04df0525_Enabled">
    <vt:lpwstr>True</vt:lpwstr>
  </property>
  <property fmtid="{D5CDD505-2E9C-101B-9397-08002B2CF9AE}" pid="9" name="MSIP_Label_b47d098f-2640-4837-b575-e0be04df0525_SiteId">
    <vt:lpwstr>98f1bb3a-5efa-4782-88ba-bd897db60e62</vt:lpwstr>
  </property>
  <property fmtid="{D5CDD505-2E9C-101B-9397-08002B2CF9AE}" pid="10" name="MSIP_Label_b47d098f-2640-4837-b575-e0be04df0525_Owner">
    <vt:lpwstr>784602@derby.ac.uk</vt:lpwstr>
  </property>
  <property fmtid="{D5CDD505-2E9C-101B-9397-08002B2CF9AE}" pid="11" name="MSIP_Label_b47d098f-2640-4837-b575-e0be04df0525_SetDate">
    <vt:lpwstr>2019-07-31T12:06:54.2078264Z</vt:lpwstr>
  </property>
  <property fmtid="{D5CDD505-2E9C-101B-9397-08002B2CF9AE}" pid="12" name="MSIP_Label_b47d098f-2640-4837-b575-e0be04df0525_Name">
    <vt:lpwstr>Internal</vt:lpwstr>
  </property>
  <property fmtid="{D5CDD505-2E9C-101B-9397-08002B2CF9AE}" pid="13" name="MSIP_Label_b47d098f-2640-4837-b575-e0be04df0525_Application">
    <vt:lpwstr>Microsoft Azure Information Protection</vt:lpwstr>
  </property>
  <property fmtid="{D5CDD505-2E9C-101B-9397-08002B2CF9AE}" pid="14" name="MSIP_Label_b47d098f-2640-4837-b575-e0be04df0525_Extended_MSFT_Method">
    <vt:lpwstr>Automatic</vt:lpwstr>
  </property>
  <property fmtid="{D5CDD505-2E9C-101B-9397-08002B2CF9AE}" pid="15" name="MSIP_Label_501a0944-9d81-4c75-b857-2ec7863455b7_Enabled">
    <vt:lpwstr>True</vt:lpwstr>
  </property>
  <property fmtid="{D5CDD505-2E9C-101B-9397-08002B2CF9AE}" pid="16" name="MSIP_Label_501a0944-9d81-4c75-b857-2ec7863455b7_SiteId">
    <vt:lpwstr>98f1bb3a-5efa-4782-88ba-bd897db60e62</vt:lpwstr>
  </property>
  <property fmtid="{D5CDD505-2E9C-101B-9397-08002B2CF9AE}" pid="17" name="MSIP_Label_501a0944-9d81-4c75-b857-2ec7863455b7_Owner">
    <vt:lpwstr>784602@derby.ac.uk</vt:lpwstr>
  </property>
  <property fmtid="{D5CDD505-2E9C-101B-9397-08002B2CF9AE}" pid="18" name="MSIP_Label_501a0944-9d81-4c75-b857-2ec7863455b7_SetDate">
    <vt:lpwstr>2019-07-31T12:06:54.2078264Z</vt:lpwstr>
  </property>
  <property fmtid="{D5CDD505-2E9C-101B-9397-08002B2CF9AE}" pid="19" name="MSIP_Label_501a0944-9d81-4c75-b857-2ec7863455b7_Name">
    <vt:lpwstr>Internal with visible marking</vt:lpwstr>
  </property>
  <property fmtid="{D5CDD505-2E9C-101B-9397-08002B2CF9AE}" pid="20" name="MSIP_Label_501a0944-9d81-4c75-b857-2ec7863455b7_Application">
    <vt:lpwstr>Microsoft Azure Information Protection</vt:lpwstr>
  </property>
  <property fmtid="{D5CDD505-2E9C-101B-9397-08002B2CF9AE}" pid="21" name="MSIP_Label_501a0944-9d81-4c75-b857-2ec7863455b7_Parent">
    <vt:lpwstr>b47d098f-2640-4837-b575-e0be04df0525</vt:lpwstr>
  </property>
  <property fmtid="{D5CDD505-2E9C-101B-9397-08002B2CF9AE}" pid="22" name="MSIP_Label_501a0944-9d81-4c75-b857-2ec7863455b7_Extended_MSFT_Method">
    <vt:lpwstr>Automatic</vt:lpwstr>
  </property>
  <property fmtid="{D5CDD505-2E9C-101B-9397-08002B2CF9AE}" pid="23" name="Sensitivity">
    <vt:lpwstr>Internal Internal with visible marking</vt:lpwstr>
  </property>
</Properties>
</file>